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98477" w14:textId="77777777" w:rsidR="00F54C30" w:rsidRPr="00F47D07" w:rsidRDefault="00F54C30" w:rsidP="00920044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i/>
          <w:iCs/>
        </w:rPr>
      </w:pPr>
    </w:p>
    <w:p w14:paraId="3E8F4ABD" w14:textId="77777777" w:rsidR="00386802" w:rsidRPr="00386802" w:rsidRDefault="00386802" w:rsidP="00386802">
      <w:pPr>
        <w:spacing w:after="0" w:line="240" w:lineRule="auto"/>
        <w:ind w:left="360" w:hanging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z-Latn-AZ" w:eastAsia="en-US"/>
        </w:rPr>
      </w:pPr>
      <w:r w:rsidRPr="0038680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Лекция</w:t>
      </w:r>
      <w:r w:rsidRPr="00386802">
        <w:rPr>
          <w:rFonts w:ascii="Times New Roman" w:eastAsia="Times New Roman" w:hAnsi="Times New Roman" w:cs="Times New Roman"/>
          <w:b/>
          <w:sz w:val="24"/>
          <w:szCs w:val="24"/>
          <w:lang w:val="az-Latn-AZ" w:eastAsia="en-US"/>
        </w:rPr>
        <w:t xml:space="preserve"> 2</w:t>
      </w:r>
    </w:p>
    <w:p w14:paraId="1A3315FF" w14:textId="77777777" w:rsidR="00386802" w:rsidRPr="00386802" w:rsidRDefault="00386802" w:rsidP="00386802">
      <w:pPr>
        <w:spacing w:after="0" w:line="240" w:lineRule="auto"/>
        <w:ind w:left="360" w:hanging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z-Latn-AZ" w:eastAsia="en-US"/>
        </w:rPr>
      </w:pPr>
    </w:p>
    <w:p w14:paraId="34DF893E" w14:textId="77777777" w:rsidR="00386802" w:rsidRPr="00386802" w:rsidRDefault="00386802" w:rsidP="00386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</w:pPr>
      <w:r w:rsidRPr="003868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Классификация, морфология и ультраструктура микроорганизмов</w:t>
      </w:r>
    </w:p>
    <w:p w14:paraId="7EA0CC70" w14:textId="77777777" w:rsidR="00386802" w:rsidRPr="00386802" w:rsidRDefault="00386802" w:rsidP="00386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az-Latn-AZ" w:eastAsia="en-US"/>
        </w:rPr>
      </w:pPr>
      <w:r w:rsidRPr="003868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 (бактерии, грибы, простейшие, вирусы)</w:t>
      </w:r>
      <w:r w:rsidRPr="0038680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az-Latn-AZ" w:eastAsia="en-US"/>
        </w:rPr>
        <w:t>.</w:t>
      </w:r>
    </w:p>
    <w:p w14:paraId="79CFD860" w14:textId="77777777" w:rsidR="00386802" w:rsidRPr="00386802" w:rsidRDefault="00386802" w:rsidP="0038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14:paraId="35ACC619" w14:textId="77777777" w:rsidR="00386802" w:rsidRPr="00386802" w:rsidRDefault="00386802" w:rsidP="0038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680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Цель лекции</w:t>
      </w:r>
      <w:r w:rsidRPr="00386802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en-US"/>
        </w:rPr>
        <w:t>:</w:t>
      </w:r>
      <w:r w:rsidRPr="003868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Ознакомить студентов с морфологией, ультраструктурой, систематикой микроорганизмов. Разъяснить классификацию, морфологию и ультраструктуру прокариот (</w:t>
      </w:r>
      <w:proofErr w:type="gramStart"/>
      <w:r w:rsidRPr="00386802">
        <w:rPr>
          <w:rFonts w:ascii="Times New Roman" w:eastAsia="Times New Roman" w:hAnsi="Times New Roman" w:cs="Times New Roman"/>
          <w:sz w:val="24"/>
          <w:szCs w:val="24"/>
          <w:lang w:eastAsia="en-US"/>
        </w:rPr>
        <w:t>бактерий</w:t>
      </w:r>
      <w:proofErr w:type="gramEnd"/>
      <w:r w:rsidRPr="003868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том числе спирохет, риккетсий, хламидий, микоплазм, актиномицет), эукариот (грибы и простейшие) и вирусов.</w:t>
      </w:r>
    </w:p>
    <w:p w14:paraId="40388439" w14:textId="77777777" w:rsidR="00386802" w:rsidRPr="00386802" w:rsidRDefault="00386802" w:rsidP="00386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en-US"/>
        </w:rPr>
      </w:pPr>
      <w:r w:rsidRPr="0038680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 лекции</w:t>
      </w:r>
      <w:r w:rsidRPr="00386802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en-US"/>
        </w:rPr>
        <w:t xml:space="preserve">: </w:t>
      </w:r>
    </w:p>
    <w:p w14:paraId="53356210" w14:textId="77777777" w:rsidR="00386802" w:rsidRPr="00386802" w:rsidRDefault="00386802" w:rsidP="0038680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Морфология и  ультраструктура 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>бактерий;</w:t>
      </w:r>
    </w:p>
    <w:p w14:paraId="41FFD41B" w14:textId="77777777" w:rsidR="00386802" w:rsidRPr="00386802" w:rsidRDefault="00386802" w:rsidP="00386802">
      <w:pPr>
        <w:numPr>
          <w:ilvl w:val="0"/>
          <w:numId w:val="3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Морфология и основные формы бактерий. Ультраструктура бактериальной клетки. Строение клеточной стенки грамположительных и грамотрицательных бактерий. Клеточная стенка кислотоустойчивых бактерий. 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Бактерии, не имеющие клеточную стенку (протопласт, </w:t>
      </w:r>
      <w:proofErr w:type="spellStart"/>
      <w:r w:rsidRPr="00386802">
        <w:rPr>
          <w:rFonts w:ascii="Times New Roman" w:eastAsia="Times New Roman" w:hAnsi="Times New Roman" w:cs="Times New Roman"/>
          <w:sz w:val="24"/>
          <w:szCs w:val="24"/>
        </w:rPr>
        <w:t>сферопласт</w:t>
      </w:r>
      <w:proofErr w:type="spellEnd"/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-формы). </w:t>
      </w:r>
      <w:proofErr w:type="gramStart"/>
      <w:r w:rsidRPr="00386802">
        <w:rPr>
          <w:rFonts w:ascii="Times New Roman" w:eastAsia="Times New Roman" w:hAnsi="Times New Roman" w:cs="Times New Roman"/>
          <w:sz w:val="24"/>
          <w:szCs w:val="24"/>
        </w:rPr>
        <w:t>Постоянные (</w:t>
      </w:r>
      <w:proofErr w:type="spellStart"/>
      <w:r w:rsidRPr="00386802">
        <w:rPr>
          <w:rFonts w:ascii="Times New Roman" w:eastAsia="Times New Roman" w:hAnsi="Times New Roman" w:cs="Times New Roman"/>
          <w:sz w:val="24"/>
          <w:szCs w:val="24"/>
        </w:rPr>
        <w:t>нуклеоид</w:t>
      </w:r>
      <w:proofErr w:type="spellEnd"/>
      <w:r w:rsidRPr="00386802">
        <w:rPr>
          <w:rFonts w:ascii="Times New Roman" w:eastAsia="Times New Roman" w:hAnsi="Times New Roman" w:cs="Times New Roman"/>
          <w:sz w:val="24"/>
          <w:szCs w:val="24"/>
        </w:rPr>
        <w:t>, цитоплазма, рибосомы, внутриклеточные включения, клеточная оболочка – цитоплазматическая мембрана, клеточная стенка, слизистый слой) и непостоянные (капсула, жгутик, пили и споры) компоненты клеточной стенки.</w:t>
      </w:r>
      <w:proofErr w:type="gramEnd"/>
    </w:p>
    <w:p w14:paraId="0E78F6EA" w14:textId="77777777" w:rsidR="00386802" w:rsidRPr="00386802" w:rsidRDefault="00386802" w:rsidP="00386802">
      <w:pPr>
        <w:numPr>
          <w:ilvl w:val="0"/>
          <w:numId w:val="3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38680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>орфология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>ультраструкт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ра спирохет, 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>риккетсий, хламидий, микоплазм и актиномицет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>.</w:t>
      </w:r>
    </w:p>
    <w:p w14:paraId="51A52016" w14:textId="77777777" w:rsidR="00386802" w:rsidRPr="00386802" w:rsidRDefault="00386802" w:rsidP="0038680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802">
        <w:rPr>
          <w:rFonts w:ascii="Times New Roman" w:eastAsia="Times New Roman" w:hAnsi="Times New Roman" w:cs="Times New Roman"/>
          <w:sz w:val="24"/>
          <w:szCs w:val="24"/>
        </w:rPr>
        <w:t>Систематика, м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>орфология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ультраструктура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грибов. 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грибов – </w:t>
      </w:r>
      <w:proofErr w:type="spellStart"/>
      <w:r w:rsidRPr="00386802">
        <w:rPr>
          <w:rFonts w:ascii="Times New Roman" w:eastAsia="Times New Roman" w:hAnsi="Times New Roman" w:cs="Times New Roman"/>
          <w:sz w:val="24"/>
          <w:szCs w:val="24"/>
        </w:rPr>
        <w:t>мицелиарные</w:t>
      </w:r>
      <w:proofErr w:type="spellEnd"/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, дрожжевые и дрожжеподобные. Диморфизм. 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86802">
        <w:rPr>
          <w:rFonts w:ascii="Times New Roman" w:eastAsia="Times New Roman" w:hAnsi="Times New Roman" w:cs="Times New Roman"/>
          <w:sz w:val="24"/>
          <w:szCs w:val="24"/>
        </w:rPr>
        <w:t>троение</w:t>
      </w:r>
      <w:proofErr w:type="spellEnd"/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802">
        <w:rPr>
          <w:rFonts w:ascii="Times New Roman" w:eastAsia="Times New Roman" w:hAnsi="Times New Roman" w:cs="Times New Roman"/>
          <w:sz w:val="24"/>
          <w:szCs w:val="24"/>
        </w:rPr>
        <w:t>мицелиарных</w:t>
      </w:r>
      <w:proofErr w:type="spellEnd"/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грибов, гифы, мицелий и его формы. Основные типы спор, их формы, значение в морфологической идентификации. Строение дрожжей и дрожжеподобных грибов, особенности строения </w:t>
      </w:r>
      <w:proofErr w:type="spellStart"/>
      <w:r w:rsidRPr="00386802">
        <w:rPr>
          <w:rFonts w:ascii="Times New Roman" w:eastAsia="Times New Roman" w:hAnsi="Times New Roman" w:cs="Times New Roman"/>
          <w:sz w:val="24"/>
          <w:szCs w:val="24"/>
        </w:rPr>
        <w:t>псевдомицелия</w:t>
      </w:r>
      <w:proofErr w:type="spellEnd"/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</w:p>
    <w:p w14:paraId="46CCC4DB" w14:textId="77777777" w:rsidR="00386802" w:rsidRPr="00386802" w:rsidRDefault="00386802" w:rsidP="0038680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802">
        <w:rPr>
          <w:rFonts w:ascii="Times New Roman" w:eastAsia="Times New Roman" w:hAnsi="Times New Roman" w:cs="Times New Roman"/>
          <w:sz w:val="24"/>
          <w:szCs w:val="24"/>
        </w:rPr>
        <w:t>Систематика, м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>орфология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ультраструктура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простейших.</w:t>
      </w:r>
    </w:p>
    <w:p w14:paraId="38A8EFBC" w14:textId="77777777" w:rsidR="00386802" w:rsidRPr="00386802" w:rsidRDefault="00386802" w:rsidP="0038680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802">
        <w:rPr>
          <w:rFonts w:ascii="Times New Roman" w:eastAsia="Times New Roman" w:hAnsi="Times New Roman" w:cs="Times New Roman"/>
          <w:sz w:val="24"/>
          <w:szCs w:val="24"/>
        </w:rPr>
        <w:t>Систематика, м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>орфология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ультраструктура</w:t>
      </w:r>
      <w:r w:rsidRPr="00386802">
        <w:rPr>
          <w:rFonts w:ascii="Times New Roman" w:eastAsia="Times New Roman" w:hAnsi="Times New Roman" w:cs="Times New Roman"/>
          <w:sz w:val="24"/>
          <w:szCs w:val="24"/>
        </w:rPr>
        <w:t xml:space="preserve"> вирусов (отличия вирусов от других микроорганизмов). Особенности строения простых и сложных вирусов.   </w:t>
      </w:r>
    </w:p>
    <w:p w14:paraId="4401C189" w14:textId="77777777" w:rsidR="00386802" w:rsidRPr="00386802" w:rsidRDefault="00386802" w:rsidP="003868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en-US"/>
        </w:rPr>
      </w:pPr>
    </w:p>
    <w:p w14:paraId="126A6E21" w14:textId="77777777" w:rsidR="00386802" w:rsidRPr="00386802" w:rsidRDefault="00386802" w:rsidP="00386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180F94CC" w14:textId="77777777" w:rsidR="00386802" w:rsidRPr="00386802" w:rsidRDefault="00386802" w:rsidP="00386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86802">
        <w:rPr>
          <w:rFonts w:ascii="Times New Roman" w:eastAsia="Times New Roman" w:hAnsi="Times New Roman" w:cs="Times New Roman"/>
          <w:b/>
          <w:sz w:val="24"/>
          <w:szCs w:val="24"/>
          <w:lang w:val="az-Latn-AZ" w:eastAsia="en-US"/>
        </w:rPr>
        <w:t>Оснащение лекции:</w:t>
      </w:r>
      <w:r w:rsidRPr="00386802"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  <w:t xml:space="preserve">  </w:t>
      </w:r>
      <w:r w:rsidRPr="00386802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 w:eastAsia="en-US"/>
        </w:rPr>
        <w:t xml:space="preserve">омпьютер, </w:t>
      </w:r>
      <w:r w:rsidRPr="0038680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проектор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 w:eastAsia="en-US"/>
        </w:rPr>
        <w:t xml:space="preserve">, </w:t>
      </w:r>
      <w:r w:rsidRPr="00386802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 слайды</w:t>
      </w:r>
    </w:p>
    <w:p w14:paraId="28CC216A" w14:textId="77777777" w:rsidR="00386802" w:rsidRPr="00386802" w:rsidRDefault="00386802" w:rsidP="0038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6802">
        <w:rPr>
          <w:rFonts w:ascii="Times New Roman" w:eastAsia="Times New Roman" w:hAnsi="Times New Roman" w:cs="Times New Roman"/>
          <w:b/>
          <w:sz w:val="24"/>
          <w:szCs w:val="24"/>
          <w:lang w:val="az-Latn-AZ" w:eastAsia="en-US"/>
        </w:rPr>
        <w:t>Литература</w:t>
      </w:r>
      <w:r w:rsidRPr="0038680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386802">
        <w:rPr>
          <w:rFonts w:ascii="Times New Roman" w:eastAsia="Times New Roman" w:hAnsi="Times New Roman" w:cs="Times New Roman"/>
          <w:sz w:val="24"/>
          <w:szCs w:val="24"/>
          <w:lang w:val="az-Latn-AZ" w:eastAsia="en-US"/>
        </w:rPr>
        <w:t xml:space="preserve"> cтр. 1</w:t>
      </w:r>
    </w:p>
    <w:p w14:paraId="3A2AA80A" w14:textId="77777777" w:rsidR="00386802" w:rsidRPr="00386802" w:rsidRDefault="00386802" w:rsidP="00386802">
      <w:pPr>
        <w:spacing w:after="0" w:line="240" w:lineRule="auto"/>
        <w:ind w:left="360" w:hanging="156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</w:p>
    <w:p w14:paraId="117D5AE2" w14:textId="77777777" w:rsidR="00386802" w:rsidRPr="00386802" w:rsidRDefault="00386802" w:rsidP="00386802">
      <w:pPr>
        <w:spacing w:after="0" w:line="240" w:lineRule="auto"/>
        <w:ind w:left="360" w:hanging="15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</w:pPr>
    </w:p>
    <w:p w14:paraId="11143C03" w14:textId="7575FFF5" w:rsidR="00386802" w:rsidRPr="00386802" w:rsidRDefault="00422EC3" w:rsidP="003868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</w:pPr>
      <w:r w:rsidRPr="00422EC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0" allowOverlap="1" wp14:anchorId="4AE94560" wp14:editId="721758F3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B961D" w14:textId="77777777" w:rsidR="00422EC3" w:rsidRDefault="00386802" w:rsidP="00422EC3">
      <w:pPr>
        <w:spacing w:before="167" w:after="0" w:line="322" w:lineRule="exact"/>
        <w:ind w:left="1207"/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</w:pPr>
      <w:r w:rsidRPr="0038680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          </w:t>
      </w:r>
    </w:p>
    <w:p w14:paraId="043DC20A" w14:textId="77777777" w:rsidR="00422EC3" w:rsidRDefault="00422EC3" w:rsidP="00422EC3">
      <w:pPr>
        <w:spacing w:before="167" w:after="0" w:line="322" w:lineRule="exact"/>
        <w:ind w:left="1207"/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</w:pPr>
    </w:p>
    <w:p w14:paraId="5049992D" w14:textId="77777777" w:rsidR="00422EC3" w:rsidRDefault="00422EC3" w:rsidP="00422EC3">
      <w:pPr>
        <w:spacing w:before="167" w:after="0" w:line="322" w:lineRule="exact"/>
        <w:ind w:left="1207"/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</w:pPr>
    </w:p>
    <w:p w14:paraId="32863F3F" w14:textId="77777777" w:rsidR="00422EC3" w:rsidRDefault="00422EC3" w:rsidP="00422EC3">
      <w:pPr>
        <w:spacing w:before="167" w:after="0" w:line="322" w:lineRule="exact"/>
        <w:ind w:left="1207"/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</w:pPr>
    </w:p>
    <w:p w14:paraId="63351CF1" w14:textId="77777777" w:rsidR="00422EC3" w:rsidRDefault="00422EC3" w:rsidP="00422EC3">
      <w:pPr>
        <w:spacing w:before="167" w:after="0" w:line="322" w:lineRule="exact"/>
        <w:ind w:left="1207"/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</w:pPr>
    </w:p>
    <w:p w14:paraId="07A42737" w14:textId="77777777" w:rsidR="00422EC3" w:rsidRDefault="00422EC3" w:rsidP="00422EC3">
      <w:pPr>
        <w:spacing w:before="167" w:after="0" w:line="322" w:lineRule="exact"/>
        <w:ind w:left="1207"/>
        <w:rPr>
          <w:rFonts w:ascii="Times New Roman" w:eastAsia="Times New Roman" w:hAnsi="Times New Roman" w:cs="Times New Roman"/>
          <w:b/>
          <w:i/>
          <w:sz w:val="24"/>
          <w:szCs w:val="24"/>
          <w:lang w:val="az-Latn-AZ" w:eastAsia="en-US"/>
        </w:rPr>
      </w:pPr>
    </w:p>
    <w:p w14:paraId="345A0CD0" w14:textId="1D7A9F4B" w:rsidR="00422EC3" w:rsidRPr="00422EC3" w:rsidRDefault="00422EC3" w:rsidP="00422EC3">
      <w:pPr>
        <w:spacing w:before="167" w:after="0" w:line="322" w:lineRule="exact"/>
        <w:ind w:left="1207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eastAsia="en-CA"/>
        </w:rPr>
        <w:lastRenderedPageBreak/>
        <w:t>Классификация и морфология бактерий</w:t>
      </w:r>
    </w:p>
    <w:p w14:paraId="7DAA5C74" w14:textId="77777777" w:rsidR="00422EC3" w:rsidRPr="00422EC3" w:rsidRDefault="00422EC3" w:rsidP="00422EC3">
      <w:pPr>
        <w:spacing w:before="230" w:after="0" w:line="260" w:lineRule="exact"/>
        <w:ind w:left="924" w:right="646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Классификация бактерий.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Решением Международного кодекса для бактерий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рекомендованы следующие таксономические категории: класс, отдел, порядок,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семейство, род, вид. Название вида бактерий соответствует бинарной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номенкл</w:t>
      </w:r>
      <w:proofErr w:type="gram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туре, т.е. состоит из двух слов. Например, возбудитель сифилиса пишется как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Treponema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pallidum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.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Первое слово — название рода и пишется с прописной бу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вы, второе слово обозначает вид и пишется со строчной буквы. При повторном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упоминании вида родовое название сокращается до начальной буквы, например</w:t>
      </w:r>
    </w:p>
    <w:p w14:paraId="0BA9C6A1" w14:textId="77777777" w:rsidR="00422EC3" w:rsidRPr="00422EC3" w:rsidRDefault="00422EC3" w:rsidP="00422EC3">
      <w:pPr>
        <w:spacing w:before="16" w:after="0" w:line="241" w:lineRule="exact"/>
        <w:ind w:left="924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pallidum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  <w:proofErr w:type="gramEnd"/>
    </w:p>
    <w:p w14:paraId="0B35C4F7" w14:textId="77777777" w:rsidR="00422EC3" w:rsidRPr="00422EC3" w:rsidRDefault="00422EC3" w:rsidP="00422EC3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8D1ED3B" w14:textId="77777777" w:rsidR="00422EC3" w:rsidRPr="00422EC3" w:rsidRDefault="00422EC3" w:rsidP="00422EC3">
      <w:pPr>
        <w:spacing w:before="24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Бактерии относятся к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прокариотам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, т.е. доядерным организмам, п</w:t>
      </w:r>
      <w:proofErr w:type="gram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скольку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у них имеется примитивное ядро без оболочки, ядрышка,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гисто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нов, а в цитоплазме отсутствуют высокоорганизованные органеллы (ми-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тохондрии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аппарат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Гольджи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лизосомы и др.).</w:t>
      </w:r>
    </w:p>
    <w:p w14:paraId="1886BE70" w14:textId="77777777" w:rsidR="00422EC3" w:rsidRPr="00422EC3" w:rsidRDefault="00422EC3" w:rsidP="00422EC3">
      <w:pPr>
        <w:spacing w:before="26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Согласно Руководству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Берджи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последних изданий (2001-2011 гг.), бактерии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делят на два домена: </w:t>
      </w:r>
      <w:proofErr w:type="gramStart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Bacteria</w:t>
      </w:r>
      <w:r w:rsidRPr="00422EC3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Archaea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(табл. 2.2).</w:t>
      </w:r>
      <w:proofErr w:type="gramEnd"/>
    </w:p>
    <w:p w14:paraId="0444858A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53C3B11C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2D73AE9C" wp14:editId="49FE5C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E5EEF" w14:textId="77777777" w:rsidR="00422EC3" w:rsidRPr="00422EC3" w:rsidRDefault="00422EC3" w:rsidP="00422EC3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1275498" w14:textId="77777777" w:rsidR="00422EC3" w:rsidRPr="00422EC3" w:rsidRDefault="00422EC3" w:rsidP="00422EC3">
      <w:pPr>
        <w:spacing w:after="0" w:line="241" w:lineRule="exact"/>
        <w:ind w:left="87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CE510AD" w14:textId="77777777" w:rsidR="00422EC3" w:rsidRPr="00422EC3" w:rsidRDefault="00422EC3" w:rsidP="00422EC3">
      <w:pPr>
        <w:spacing w:before="108" w:after="0" w:line="241" w:lineRule="exact"/>
        <w:ind w:left="872" w:firstLine="6365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Таблица 2.2</w:t>
      </w:r>
    </w:p>
    <w:p w14:paraId="7ABDA54B" w14:textId="77777777" w:rsidR="00422EC3" w:rsidRPr="00422EC3" w:rsidRDefault="00422EC3" w:rsidP="00422EC3">
      <w:pPr>
        <w:spacing w:before="11" w:after="0" w:line="241" w:lineRule="exact"/>
        <w:ind w:left="872" w:firstLine="1530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Характеристика доменов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en-CA" w:eastAsia="en-CA"/>
        </w:rPr>
        <w:t>Bacteria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422EC3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и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en-CA" w:eastAsia="en-CA"/>
        </w:rPr>
        <w:t>Archaea</w:t>
      </w:r>
      <w:proofErr w:type="spellEnd"/>
    </w:p>
    <w:p w14:paraId="587B368A" w14:textId="77777777" w:rsidR="00422EC3" w:rsidRPr="00422EC3" w:rsidRDefault="00422EC3" w:rsidP="00422EC3">
      <w:pPr>
        <w:tabs>
          <w:tab w:val="left" w:pos="4484"/>
        </w:tabs>
        <w:spacing w:before="144" w:after="0" w:line="195" w:lineRule="exact"/>
        <w:ind w:left="872" w:firstLine="390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1"/>
          <w:sz w:val="17"/>
          <w:szCs w:val="17"/>
          <w:lang w:eastAsia="en-CA"/>
        </w:rPr>
        <w:t xml:space="preserve">Домен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1"/>
          <w:sz w:val="17"/>
          <w:szCs w:val="17"/>
          <w:lang w:val="en-CA" w:eastAsia="en-CA"/>
        </w:rPr>
        <w:t>Bacteria</w:t>
      </w:r>
      <w:r w:rsidRPr="00422EC3">
        <w:rPr>
          <w:rFonts w:ascii="Arial Bold" w:eastAsia="Times New Roman" w:hAnsi="Arial Bold" w:cs="Arial Bold"/>
          <w:color w:val="221E20"/>
          <w:spacing w:val="1"/>
          <w:sz w:val="17"/>
          <w:szCs w:val="17"/>
          <w:lang w:eastAsia="en-CA"/>
        </w:rPr>
        <w:t xml:space="preserve"> (</w:t>
      </w:r>
      <w:proofErr w:type="spellStart"/>
      <w:r w:rsidRPr="00422EC3">
        <w:rPr>
          <w:rFonts w:ascii="Arial Bold" w:eastAsia="Times New Roman" w:hAnsi="Arial Bold" w:cs="Arial Bold"/>
          <w:color w:val="221E20"/>
          <w:spacing w:val="1"/>
          <w:sz w:val="17"/>
          <w:szCs w:val="17"/>
          <w:lang w:eastAsia="en-CA"/>
        </w:rPr>
        <w:t>эубактерии</w:t>
      </w:r>
      <w:proofErr w:type="spellEnd"/>
      <w:r w:rsidRPr="00422EC3">
        <w:rPr>
          <w:rFonts w:ascii="Arial Bold" w:eastAsia="Times New Roman" w:hAnsi="Arial Bold" w:cs="Arial Bold"/>
          <w:color w:val="221E20"/>
          <w:spacing w:val="1"/>
          <w:sz w:val="17"/>
          <w:szCs w:val="17"/>
          <w:lang w:eastAsia="en-CA"/>
        </w:rPr>
        <w:t>)</w:t>
      </w:r>
      <w:r w:rsidRPr="00422EC3">
        <w:rPr>
          <w:rFonts w:ascii="Arial Bold" w:eastAsia="Times New Roman" w:hAnsi="Arial Bold" w:cs="Arial Bold"/>
          <w:color w:val="221E20"/>
          <w:sz w:val="17"/>
          <w:szCs w:val="17"/>
          <w:lang w:eastAsia="en-CA"/>
        </w:rPr>
        <w:tab/>
      </w:r>
      <w:r w:rsidRPr="00422EC3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eastAsia="en-CA"/>
        </w:rPr>
        <w:t xml:space="preserve">Домен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en-CA" w:eastAsia="en-CA"/>
        </w:rPr>
        <w:t>Archaea</w:t>
      </w:r>
      <w:proofErr w:type="spellEnd"/>
      <w:r w:rsidRPr="00422EC3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eastAsia="en-CA"/>
        </w:rPr>
        <w:t xml:space="preserve"> (археи, или </w:t>
      </w:r>
      <w:proofErr w:type="spellStart"/>
      <w:r w:rsidRPr="00422EC3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eastAsia="en-CA"/>
        </w:rPr>
        <w:t>архебактерии</w:t>
      </w:r>
      <w:proofErr w:type="spellEnd"/>
      <w:r w:rsidRPr="00422EC3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eastAsia="en-CA"/>
        </w:rPr>
        <w:t>)</w:t>
      </w:r>
    </w:p>
    <w:p w14:paraId="09E8358F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2C5B783B" w14:textId="77777777" w:rsidR="00422EC3" w:rsidRPr="00422EC3" w:rsidRDefault="00422EC3" w:rsidP="00422EC3">
      <w:pPr>
        <w:spacing w:before="72" w:after="0" w:line="204" w:lineRule="exact"/>
        <w:ind w:left="872" w:right="17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lastRenderedPageBreak/>
        <w:t xml:space="preserve">В домене 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Bacteria</w:t>
      </w:r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можно выделить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сл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дующие бактерии:</w:t>
      </w:r>
    </w:p>
    <w:p w14:paraId="4C203BA3" w14:textId="77777777" w:rsidR="00422EC3" w:rsidRPr="00422EC3" w:rsidRDefault="00422EC3" w:rsidP="00422EC3">
      <w:pPr>
        <w:spacing w:before="1" w:after="0" w:line="203" w:lineRule="exact"/>
        <w:ind w:left="872" w:right="186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1) с тонкой клеточной стенкой,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гра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м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отрицательные*;</w:t>
      </w:r>
    </w:p>
    <w:p w14:paraId="0B9CABA4" w14:textId="77777777" w:rsidR="00422EC3" w:rsidRPr="00422EC3" w:rsidRDefault="00422EC3" w:rsidP="00422EC3">
      <w:pPr>
        <w:spacing w:before="1" w:after="0" w:line="204" w:lineRule="exact"/>
        <w:ind w:left="872" w:right="12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2) с толстой клеточной стенкой,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гра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м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положительные;</w:t>
      </w:r>
    </w:p>
    <w:p w14:paraId="14717ABD" w14:textId="77777777" w:rsidR="00422EC3" w:rsidRPr="00422EC3" w:rsidRDefault="00422EC3" w:rsidP="00422EC3">
      <w:pPr>
        <w:spacing w:before="1" w:after="0" w:line="203" w:lineRule="exact"/>
        <w:ind w:left="872" w:right="656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3) без клеточной стенки (класс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17"/>
          <w:szCs w:val="17"/>
          <w:lang w:val="en-CA" w:eastAsia="en-CA"/>
        </w:rPr>
        <w:t>Mollicutes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— микоплазмы)</w:t>
      </w:r>
    </w:p>
    <w:p w14:paraId="607E5510" w14:textId="77777777" w:rsidR="00422EC3" w:rsidRPr="00422EC3" w:rsidRDefault="00422EC3" w:rsidP="00422EC3">
      <w:pPr>
        <w:spacing w:before="72" w:after="0" w:line="204" w:lineRule="exact"/>
        <w:ind w:left="10" w:right="732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Italic" w:eastAsia="Times New Roman" w:hAnsi="Arial Italic" w:cs="Arial Italic"/>
          <w:i/>
          <w:color w:val="221E20"/>
          <w:spacing w:val="-5"/>
          <w:sz w:val="17"/>
          <w:szCs w:val="17"/>
          <w:lang w:eastAsia="en-CA"/>
        </w:rPr>
        <w:br w:type="column"/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17"/>
          <w:szCs w:val="17"/>
          <w:lang w:eastAsia="en-CA"/>
        </w:rPr>
        <w:lastRenderedPageBreak/>
        <w:t>Археи</w:t>
      </w:r>
      <w:r w:rsidRPr="00422EC3">
        <w:rPr>
          <w:rFonts w:ascii="Arial" w:eastAsia="Times New Roman" w:hAnsi="Arial" w:cs="Arial"/>
          <w:color w:val="221E20"/>
          <w:spacing w:val="-5"/>
          <w:sz w:val="17"/>
          <w:szCs w:val="17"/>
          <w:lang w:eastAsia="en-CA"/>
        </w:rPr>
        <w:t xml:space="preserve"> — одна из древних форм жизни, на что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17"/>
          <w:szCs w:val="17"/>
          <w:lang w:eastAsia="en-CA"/>
        </w:rPr>
        <w:t>указыв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17"/>
          <w:szCs w:val="17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17"/>
          <w:szCs w:val="17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17"/>
          <w:szCs w:val="17"/>
          <w:lang w:eastAsia="en-CA"/>
        </w:rPr>
        <w:t>ет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17"/>
          <w:szCs w:val="17"/>
          <w:lang w:eastAsia="en-CA"/>
        </w:rPr>
        <w:t xml:space="preserve"> приставка «</w:t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17"/>
          <w:szCs w:val="17"/>
          <w:lang w:eastAsia="en-CA"/>
        </w:rPr>
        <w:t>архе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17"/>
          <w:szCs w:val="17"/>
          <w:lang w:eastAsia="en-CA"/>
        </w:rPr>
        <w:t xml:space="preserve">». Они могут расти при высокой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температуре, повышенной концентрации соли,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выс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ком давлении. Часть из них —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метаногены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облига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т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ные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анаэробы; не содержат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пептидогликан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в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клеточ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ной стенке. Имеют особые рибосомы и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рибосомные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17"/>
          <w:szCs w:val="17"/>
          <w:lang w:eastAsia="en-CA"/>
        </w:rPr>
        <w:t>РНК (</w:t>
      </w:r>
      <w:proofErr w:type="spellStart"/>
      <w:r w:rsidRPr="00422EC3">
        <w:rPr>
          <w:rFonts w:ascii="Arial" w:eastAsia="Times New Roman" w:hAnsi="Arial" w:cs="Arial"/>
          <w:color w:val="221E20"/>
          <w:sz w:val="17"/>
          <w:szCs w:val="17"/>
          <w:lang w:eastAsia="en-CA"/>
        </w:rPr>
        <w:t>рРНК</w:t>
      </w:r>
      <w:proofErr w:type="spellEnd"/>
      <w:r w:rsidRPr="00422EC3">
        <w:rPr>
          <w:rFonts w:ascii="Arial" w:eastAsia="Times New Roman" w:hAnsi="Arial" w:cs="Arial"/>
          <w:color w:val="221E20"/>
          <w:sz w:val="17"/>
          <w:szCs w:val="17"/>
          <w:lang w:eastAsia="en-CA"/>
        </w:rPr>
        <w:t>). Среди них нет возбудителей инфекций</w:t>
      </w:r>
    </w:p>
    <w:p w14:paraId="69922DB0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type w:val="continuous"/>
          <w:pgSz w:w="9280" w:h="13240"/>
          <w:pgMar w:top="-20" w:right="0" w:bottom="-20" w:left="0" w:header="0" w:footer="0" w:gutter="0"/>
          <w:cols w:num="2" w:space="720" w:equalWidth="0">
            <w:col w:w="4009" w:space="160"/>
            <w:col w:w="4951" w:space="160"/>
          </w:cols>
        </w:sectPr>
      </w:pPr>
    </w:p>
    <w:p w14:paraId="27EFA1D7" w14:textId="77777777" w:rsidR="00422EC3" w:rsidRPr="00422EC3" w:rsidRDefault="00422EC3" w:rsidP="00422EC3">
      <w:pPr>
        <w:spacing w:before="95" w:after="0" w:line="210" w:lineRule="exact"/>
        <w:ind w:left="810" w:right="793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17"/>
          <w:szCs w:val="17"/>
          <w:lang w:eastAsia="en-CA"/>
        </w:rPr>
        <w:lastRenderedPageBreak/>
        <w:t>*</w:t>
      </w:r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Большинство грамотрицательных бактерий объединены в тип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17"/>
          <w:szCs w:val="17"/>
          <w:lang w:eastAsia="en-CA"/>
        </w:rPr>
        <w:t>протеобактерии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,</w:t>
      </w:r>
      <w:r w:rsidRPr="00422EC3">
        <w:rPr>
          <w:rFonts w:ascii="Arial Bold" w:eastAsia="Times New Roman" w:hAnsi="Arial Bold" w:cs="Arial Bold"/>
          <w:color w:val="221E20"/>
          <w:spacing w:val="-2"/>
          <w:sz w:val="17"/>
          <w:szCs w:val="17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основа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н-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ный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на сходстве по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рибосомной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РНК (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Proteobacteria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от греческого бога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Протеуса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, принимавшего разнообразные формы).</w:t>
      </w:r>
    </w:p>
    <w:p w14:paraId="2F2073F9" w14:textId="77777777" w:rsidR="00422EC3" w:rsidRPr="00422EC3" w:rsidRDefault="00422EC3" w:rsidP="00422EC3">
      <w:pPr>
        <w:spacing w:before="189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домен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Bacteria</w:t>
      </w:r>
      <w:r w:rsidRPr="00422EC3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входят 30 типов бактерий, из которых имеют медицинское значение 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следующие</w:t>
      </w:r>
      <w:proofErr w:type="gram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(по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Берджи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2001-2011 гг.).</w:t>
      </w:r>
    </w:p>
    <w:p w14:paraId="0B0DDA26" w14:textId="77777777" w:rsidR="00422EC3" w:rsidRPr="00422EC3" w:rsidRDefault="00422EC3" w:rsidP="00422EC3">
      <w:pPr>
        <w:spacing w:after="0" w:line="64" w:lineRule="exact"/>
        <w:ind w:left="815"/>
        <w:rPr>
          <w:rFonts w:ascii="Calibri" w:eastAsia="Times New Roman" w:hAnsi="Calibri" w:cs="Times New Roman"/>
          <w:sz w:val="24"/>
          <w:szCs w:val="24"/>
          <w:lang w:eastAsia="en-CA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</w:tblGrid>
      <w:tr w:rsidR="00422EC3" w:rsidRPr="00422EC3" w14:paraId="3D068081" w14:textId="77777777" w:rsidTr="00F724B1">
        <w:trPr>
          <w:trHeight w:hRule="exact" w:val="2131"/>
        </w:trPr>
        <w:tc>
          <w:tcPr>
            <w:tcW w:w="75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2D768A3F" w14:textId="77777777" w:rsidR="00422EC3" w:rsidRPr="00422EC3" w:rsidRDefault="00422EC3" w:rsidP="00422EC3">
            <w:pPr>
              <w:spacing w:before="49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>Тип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 Italic" w:eastAsia="Times New Roman" w:hAnsi="Arial Bold Italic" w:cs="Arial Bold Italic"/>
                <w:i/>
                <w:color w:val="221E20"/>
                <w:spacing w:val="-2"/>
                <w:sz w:val="17"/>
                <w:szCs w:val="17"/>
                <w:lang w:val="en-CA" w:eastAsia="en-CA"/>
              </w:rPr>
              <w:t>Proteobacteria</w:t>
            </w:r>
            <w:proofErr w:type="spellEnd"/>
          </w:p>
          <w:p w14:paraId="37A24D55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Alphaproteobacteria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. 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:</w:t>
            </w:r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Rickettsia</w:t>
            </w:r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Orientia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Anaplasma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,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Ehrlichia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Neorickettsia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</w:p>
          <w:p w14:paraId="687D836D" w14:textId="77777777" w:rsidR="00422EC3" w:rsidRPr="00422EC3" w:rsidRDefault="00422EC3" w:rsidP="00422EC3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Bartonella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Brucella</w:t>
            </w:r>
            <w:proofErr w:type="spellEnd"/>
          </w:p>
          <w:p w14:paraId="3227ECBA" w14:textId="77777777" w:rsidR="00422EC3" w:rsidRPr="00422EC3" w:rsidRDefault="00422EC3" w:rsidP="00422EC3">
            <w:pPr>
              <w:spacing w:before="8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Betaproteobacteria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. 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:</w:t>
            </w:r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Burkholderia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Bordetella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Neisseria</w:t>
            </w:r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Kingella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Alcaligenes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</w:p>
          <w:p w14:paraId="40B16646" w14:textId="77777777" w:rsidR="00422EC3" w:rsidRPr="00422EC3" w:rsidRDefault="00422EC3" w:rsidP="00422EC3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1"/>
                <w:sz w:val="17"/>
                <w:szCs w:val="17"/>
                <w:lang w:val="en-CA" w:eastAsia="en-CA"/>
              </w:rPr>
              <w:t>Spirillum</w:t>
            </w:r>
            <w:proofErr w:type="spellEnd"/>
          </w:p>
          <w:p w14:paraId="70AD68F0" w14:textId="77777777" w:rsidR="00422EC3" w:rsidRPr="00422EC3" w:rsidRDefault="00422EC3" w:rsidP="00422EC3">
            <w:pPr>
              <w:spacing w:before="8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7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>Gammaproteobacteria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.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7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7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7"/>
                <w:sz w:val="17"/>
                <w:szCs w:val="17"/>
                <w:lang w:val="en-CA" w:eastAsia="en-CA"/>
              </w:rPr>
              <w:t>:</w:t>
            </w:r>
            <w:r w:rsidRPr="00422EC3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>Francisella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 xml:space="preserve"> Legionella</w:t>
            </w:r>
            <w:r w:rsidRPr="00422EC3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>Coxiella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 xml:space="preserve"> Pseudomonas</w:t>
            </w:r>
            <w:r w:rsidRPr="00422EC3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 xml:space="preserve"> Moraxella</w:t>
            </w:r>
            <w:r w:rsidRPr="00422EC3">
              <w:rPr>
                <w:rFonts w:ascii="Arial" w:eastAsia="Times New Roman" w:hAnsi="Arial" w:cs="Arial"/>
                <w:color w:val="221E20"/>
                <w:spacing w:val="-7"/>
                <w:sz w:val="17"/>
                <w:szCs w:val="17"/>
                <w:lang w:val="en-CA" w:eastAsia="en-CA"/>
              </w:rPr>
              <w:t>,</w:t>
            </w:r>
          </w:p>
          <w:p w14:paraId="479FB367" w14:textId="77777777" w:rsidR="00422EC3" w:rsidRPr="00422EC3" w:rsidRDefault="00422EC3" w:rsidP="00422EC3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Acinetobacter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Vibrio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Enterobacter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Callimatobacterium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Citrobacter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Edwardsiella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Erwinia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Escherichia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</w:p>
          <w:p w14:paraId="54B245C4" w14:textId="77777777" w:rsidR="00422EC3" w:rsidRPr="00422EC3" w:rsidRDefault="00422EC3" w:rsidP="00422EC3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fr-FR" w:eastAsia="en-CA"/>
              </w:rPr>
            </w:pP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>Hafnia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Klebsiella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Morganella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Proteus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Providencia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Salmonella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Serratia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Shigella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Yersinia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fr-FR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fr-FR" w:eastAsia="en-CA"/>
              </w:rPr>
              <w:t xml:space="preserve"> Pasteurella</w:t>
            </w:r>
          </w:p>
          <w:p w14:paraId="562B57C1" w14:textId="77777777" w:rsidR="00422EC3" w:rsidRPr="00422EC3" w:rsidRDefault="00422EC3" w:rsidP="00422EC3">
            <w:pPr>
              <w:spacing w:before="8" w:after="0" w:line="197" w:lineRule="exact"/>
              <w:ind w:left="56"/>
              <w:rPr>
                <w:rFonts w:ascii="Calibri" w:eastAsia="Times New Roman" w:hAnsi="Calibri" w:cs="Times New Roman"/>
                <w:lang w:val="fr-FR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1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fr-FR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1"/>
                <w:sz w:val="17"/>
                <w:szCs w:val="17"/>
                <w:lang w:val="fr-FR" w:eastAsia="en-CA"/>
              </w:rPr>
              <w:t>Deltaproteobacteria.</w:t>
            </w:r>
            <w:r w:rsidRPr="00422EC3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val="fr-FR" w:eastAsia="en-CA"/>
              </w:rPr>
              <w:t xml:space="preserve"> 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1"/>
                <w:sz w:val="17"/>
                <w:szCs w:val="17"/>
                <w:lang w:val="fr-FR" w:eastAsia="en-CA"/>
              </w:rPr>
              <w:t xml:space="preserve"> 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1"/>
                <w:sz w:val="17"/>
                <w:szCs w:val="17"/>
                <w:lang w:val="en-CA" w:eastAsia="en-CA"/>
              </w:rPr>
              <w:t>Род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1"/>
                <w:sz w:val="17"/>
                <w:szCs w:val="17"/>
                <w:lang w:val="fr-FR" w:eastAsia="en-CA"/>
              </w:rPr>
              <w:t xml:space="preserve">: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1"/>
                <w:sz w:val="17"/>
                <w:szCs w:val="17"/>
                <w:lang w:val="fr-FR" w:eastAsia="en-CA"/>
              </w:rPr>
              <w:t>Bilophila</w:t>
            </w:r>
          </w:p>
          <w:p w14:paraId="57D26200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fr-FR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fr-FR" w:eastAsia="en-CA"/>
              </w:rPr>
              <w:t>Epsilonproteobacteria.</w:t>
            </w:r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fr-FR" w:eastAsia="en-CA"/>
              </w:rPr>
              <w:t xml:space="preserve">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: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Campylobacter</w:t>
            </w:r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Helicobacter</w:t>
            </w:r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Wolinella</w:t>
            </w:r>
            <w:proofErr w:type="spellEnd"/>
          </w:p>
        </w:tc>
      </w:tr>
      <w:tr w:rsidR="00422EC3" w:rsidRPr="00422EC3" w14:paraId="113F4C3D" w14:textId="77777777" w:rsidTr="00F724B1">
        <w:trPr>
          <w:trHeight w:hRule="exact" w:val="1111"/>
        </w:trPr>
        <w:tc>
          <w:tcPr>
            <w:tcW w:w="75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3D7C9AEC" w14:textId="77777777" w:rsidR="00422EC3" w:rsidRPr="00422EC3" w:rsidRDefault="00422EC3" w:rsidP="00422EC3">
            <w:pPr>
              <w:spacing w:before="49" w:after="0" w:line="197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eastAsia="en-CA"/>
              </w:rPr>
              <w:t xml:space="preserve">Тип </w:t>
            </w:r>
            <w:proofErr w:type="spellStart"/>
            <w:r w:rsidRPr="00422EC3">
              <w:rPr>
                <w:rFonts w:ascii="Arial Bold Italic" w:eastAsia="Times New Roman" w:hAnsi="Arial Bold Italic" w:cs="Arial Bold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Firmicutes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 (главным образом </w:t>
            </w:r>
            <w:proofErr w:type="gramStart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грамположительные</w:t>
            </w:r>
            <w:proofErr w:type="gram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)</w:t>
            </w:r>
          </w:p>
          <w:p w14:paraId="70502334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US" w:eastAsia="en-CA"/>
              </w:rPr>
            </w:pPr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eastAsia="en-CA"/>
              </w:rPr>
              <w:t>Класс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US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Bacilli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US" w:eastAsia="en-CA"/>
              </w:rPr>
              <w:t xml:space="preserve">. 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eastAsia="en-CA"/>
              </w:rPr>
              <w:t>Роды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US" w:eastAsia="en-CA"/>
              </w:rPr>
              <w:t xml:space="preserve">: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Bacillus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US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Listeria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US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Staphylococcus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US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Streptococcus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US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Gemella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US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Lactobacillus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US" w:eastAsia="en-CA"/>
              </w:rPr>
              <w:t>,</w:t>
            </w:r>
          </w:p>
          <w:p w14:paraId="4D636911" w14:textId="77777777" w:rsidR="00422EC3" w:rsidRPr="00422EC3" w:rsidRDefault="00422EC3" w:rsidP="00422EC3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US" w:eastAsia="en-CA"/>
              </w:rPr>
            </w:pP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CA" w:eastAsia="en-CA"/>
              </w:rPr>
              <w:t>Pediococcus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CA" w:eastAsia="en-CA"/>
              </w:rPr>
              <w:t>Aerococcus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CA" w:eastAsia="en-CA"/>
              </w:rPr>
              <w:t>Leuconostoc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CA" w:eastAsia="en-CA"/>
              </w:rPr>
              <w:t>Lactococcus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7"/>
                <w:w w:val="96"/>
                <w:sz w:val="17"/>
                <w:szCs w:val="17"/>
                <w:lang w:val="en-CA" w:eastAsia="en-CA"/>
              </w:rPr>
              <w:t>Sporosarcina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7"/>
                <w:w w:val="96"/>
                <w:sz w:val="17"/>
                <w:szCs w:val="17"/>
                <w:lang w:val="en-US" w:eastAsia="en-CA"/>
              </w:rPr>
              <w:t>,</w:t>
            </w:r>
          </w:p>
          <w:p w14:paraId="79C28FA8" w14:textId="77777777" w:rsidR="00422EC3" w:rsidRPr="00422EC3" w:rsidRDefault="00422EC3" w:rsidP="00422EC3">
            <w:pPr>
              <w:spacing w:before="8" w:after="0" w:line="197" w:lineRule="exact"/>
              <w:ind w:left="56"/>
              <w:rPr>
                <w:rFonts w:ascii="Calibri" w:eastAsia="Times New Roman" w:hAnsi="Calibri" w:cs="Times New Roman"/>
                <w:lang w:val="en-US" w:eastAsia="en-CA"/>
              </w:rPr>
            </w:pPr>
            <w:r w:rsidRPr="00422EC3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eastAsia="en-CA"/>
              </w:rPr>
              <w:t>Класс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US" w:eastAsia="en-CA"/>
              </w:rPr>
              <w:t xml:space="preserve">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Clostridia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US" w:eastAsia="en-CA"/>
              </w:rPr>
              <w:t xml:space="preserve">. 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eastAsia="en-CA"/>
              </w:rPr>
              <w:t>Роды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US" w:eastAsia="en-CA"/>
              </w:rPr>
              <w:t xml:space="preserve">: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Clostridium</w:t>
            </w:r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US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Eubact</w:t>
            </w:r>
            <w:proofErr w:type="spellEnd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eastAsia="en-CA"/>
              </w:rPr>
              <w:t>е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rium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US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Peptococcus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US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US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Peptostreptococcus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US" w:eastAsia="en-CA"/>
              </w:rPr>
              <w:t xml:space="preserve">,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Sarcina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US" w:eastAsia="en-CA"/>
              </w:rPr>
              <w:t>,</w:t>
            </w:r>
          </w:p>
          <w:p w14:paraId="380E221C" w14:textId="77777777" w:rsidR="00422EC3" w:rsidRPr="00422EC3" w:rsidRDefault="00422EC3" w:rsidP="00422EC3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Ruminococcus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Veillonella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(</w:t>
            </w:r>
            <w:proofErr w:type="spellStart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грамотрицательные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)</w:t>
            </w:r>
          </w:p>
        </w:tc>
      </w:tr>
      <w:tr w:rsidR="00422EC3" w:rsidRPr="00422EC3" w14:paraId="7E09CBE7" w14:textId="77777777" w:rsidTr="00F724B1">
        <w:trPr>
          <w:trHeight w:hRule="exact" w:val="499"/>
        </w:trPr>
        <w:tc>
          <w:tcPr>
            <w:tcW w:w="75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445C7F40" w14:textId="77777777" w:rsidR="00422EC3" w:rsidRPr="00422EC3" w:rsidRDefault="00422EC3" w:rsidP="00422EC3">
            <w:pPr>
              <w:spacing w:before="48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Тип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 Italic" w:eastAsia="Times New Roman" w:hAnsi="Arial Bold Italic" w:cs="Arial Bold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Tenericutes</w:t>
            </w:r>
            <w:proofErr w:type="spellEnd"/>
          </w:p>
          <w:p w14:paraId="2B8A91D8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Mollicutes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. </w:t>
            </w:r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: 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Mycoplasma</w:t>
            </w:r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Ureaplasma</w:t>
            </w:r>
            <w:proofErr w:type="spellEnd"/>
          </w:p>
        </w:tc>
      </w:tr>
      <w:tr w:rsidR="00422EC3" w:rsidRPr="00422EC3" w14:paraId="5F7EFA0F" w14:textId="77777777" w:rsidTr="00F724B1">
        <w:trPr>
          <w:trHeight w:hRule="exact" w:val="907"/>
        </w:trPr>
        <w:tc>
          <w:tcPr>
            <w:tcW w:w="75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58E06536" w14:textId="77777777" w:rsidR="00422EC3" w:rsidRPr="00422EC3" w:rsidRDefault="00422EC3" w:rsidP="00422EC3">
            <w:pPr>
              <w:spacing w:before="49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>Тип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 Italic" w:eastAsia="Times New Roman" w:hAnsi="Arial Bold Italic" w:cs="Arial Bold Italic"/>
                <w:i/>
                <w:color w:val="221E20"/>
                <w:spacing w:val="-2"/>
                <w:sz w:val="17"/>
                <w:szCs w:val="17"/>
                <w:lang w:val="en-CA" w:eastAsia="en-CA"/>
              </w:rPr>
              <w:t>Actinobacteria</w:t>
            </w:r>
            <w:proofErr w:type="spellEnd"/>
          </w:p>
          <w:p w14:paraId="3397B20B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Actinobacteria</w:t>
            </w:r>
            <w:proofErr w:type="spellEnd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.</w:t>
            </w:r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 xml:space="preserve">: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Actinomyces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Arcanodacterium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Mobiluncus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Micrococcus</w:t>
            </w:r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Rothia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val="en-CA" w:eastAsia="en-CA"/>
              </w:rPr>
              <w:t>,</w:t>
            </w:r>
          </w:p>
          <w:p w14:paraId="5D961946" w14:textId="77777777" w:rsidR="00422EC3" w:rsidRPr="00422EC3" w:rsidRDefault="00422EC3" w:rsidP="00422EC3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Stomatococcus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Corynebacterium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Mycobacterium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Nocardia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Propionibacterium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Bifidobacterium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</w:p>
          <w:p w14:paraId="625484FE" w14:textId="77777777" w:rsidR="00422EC3" w:rsidRPr="00422EC3" w:rsidRDefault="00422EC3" w:rsidP="00422EC3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Gardnerella</w:t>
            </w:r>
            <w:proofErr w:type="spellEnd"/>
          </w:p>
        </w:tc>
      </w:tr>
      <w:tr w:rsidR="00422EC3" w:rsidRPr="00422EC3" w14:paraId="0D4615CD" w14:textId="77777777" w:rsidTr="00F724B1">
        <w:trPr>
          <w:trHeight w:hRule="exact" w:val="499"/>
        </w:trPr>
        <w:tc>
          <w:tcPr>
            <w:tcW w:w="75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254BFFF8" w14:textId="77777777" w:rsidR="00422EC3" w:rsidRPr="00422EC3" w:rsidRDefault="00422EC3" w:rsidP="00422EC3">
            <w:pPr>
              <w:spacing w:before="49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>Тип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 Italic" w:eastAsia="Times New Roman" w:hAnsi="Arial Bold Italic" w:cs="Arial Bold Italic"/>
                <w:i/>
                <w:color w:val="221E20"/>
                <w:spacing w:val="-2"/>
                <w:sz w:val="17"/>
                <w:szCs w:val="17"/>
                <w:lang w:val="en-CA" w:eastAsia="en-CA"/>
              </w:rPr>
              <w:t>Clamydiae</w:t>
            </w:r>
            <w:proofErr w:type="spellEnd"/>
          </w:p>
          <w:p w14:paraId="6FA7A3DC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2"/>
                <w:sz w:val="17"/>
                <w:szCs w:val="17"/>
                <w:lang w:val="en-CA" w:eastAsia="en-CA"/>
              </w:rPr>
              <w:t>Clamydiae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 xml:space="preserve">.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2"/>
                <w:sz w:val="17"/>
                <w:szCs w:val="17"/>
                <w:lang w:val="en-CA" w:eastAsia="en-CA"/>
              </w:rPr>
              <w:t>:</w:t>
            </w:r>
            <w:r w:rsidRPr="00422EC3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2"/>
                <w:sz w:val="17"/>
                <w:szCs w:val="17"/>
                <w:lang w:val="en-CA" w:eastAsia="en-CA"/>
              </w:rPr>
              <w:t>Clamydia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2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2"/>
                <w:sz w:val="17"/>
                <w:szCs w:val="17"/>
                <w:lang w:val="en-CA" w:eastAsia="en-CA"/>
              </w:rPr>
              <w:t>Clamydophila</w:t>
            </w:r>
            <w:proofErr w:type="spellEnd"/>
          </w:p>
        </w:tc>
      </w:tr>
      <w:tr w:rsidR="00422EC3" w:rsidRPr="00422EC3" w14:paraId="5841AC94" w14:textId="77777777" w:rsidTr="00F724B1">
        <w:trPr>
          <w:trHeight w:hRule="exact" w:val="499"/>
        </w:trPr>
        <w:tc>
          <w:tcPr>
            <w:tcW w:w="75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54BF1C15" w14:textId="77777777" w:rsidR="00422EC3" w:rsidRPr="00422EC3" w:rsidRDefault="00422EC3" w:rsidP="00422EC3">
            <w:pPr>
              <w:spacing w:before="49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Тип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 Italic" w:eastAsia="Times New Roman" w:hAnsi="Arial Bold Italic" w:cs="Arial Bold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Spirochaetes</w:t>
            </w:r>
            <w:proofErr w:type="spellEnd"/>
          </w:p>
          <w:p w14:paraId="42A53DD3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Spirochaetes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.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6"/>
                <w:sz w:val="17"/>
                <w:szCs w:val="17"/>
                <w:lang w:val="en-CA" w:eastAsia="en-CA"/>
              </w:rPr>
              <w:t xml:space="preserve">: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Spirochaeta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Borrelia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Treponema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6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6"/>
                <w:sz w:val="17"/>
                <w:szCs w:val="17"/>
                <w:lang w:val="en-CA" w:eastAsia="en-CA"/>
              </w:rPr>
              <w:t>Leptospira</w:t>
            </w:r>
            <w:proofErr w:type="spellEnd"/>
          </w:p>
        </w:tc>
      </w:tr>
      <w:tr w:rsidR="00422EC3" w:rsidRPr="00422EC3" w14:paraId="299F5B2E" w14:textId="77777777" w:rsidTr="00F724B1">
        <w:trPr>
          <w:trHeight w:hRule="exact" w:val="703"/>
        </w:trPr>
        <w:tc>
          <w:tcPr>
            <w:tcW w:w="75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6A869D4E" w14:textId="77777777" w:rsidR="00422EC3" w:rsidRPr="00422EC3" w:rsidRDefault="00422EC3" w:rsidP="00422EC3">
            <w:pPr>
              <w:spacing w:before="48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Тип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 Italic" w:eastAsia="Times New Roman" w:hAnsi="Arial Bold Italic" w:cs="Arial Bold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Bacteroidetes</w:t>
            </w:r>
            <w:proofErr w:type="spellEnd"/>
          </w:p>
          <w:p w14:paraId="494D969F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Bacteroidetes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.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Роды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: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Bacteroides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Porphyromonas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>,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Prevotella</w:t>
            </w:r>
            <w:proofErr w:type="spellEnd"/>
          </w:p>
          <w:p w14:paraId="40983112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Flavobacteria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.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Род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: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Flavobacterium</w:t>
            </w:r>
            <w:proofErr w:type="spellEnd"/>
          </w:p>
        </w:tc>
      </w:tr>
      <w:tr w:rsidR="00422EC3" w:rsidRPr="00422EC3" w14:paraId="2A38475D" w14:textId="77777777" w:rsidTr="00F724B1">
        <w:trPr>
          <w:trHeight w:hRule="exact" w:val="499"/>
        </w:trPr>
        <w:tc>
          <w:tcPr>
            <w:tcW w:w="75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6179ACCE" w14:textId="77777777" w:rsidR="00422EC3" w:rsidRPr="00422EC3" w:rsidRDefault="00422EC3" w:rsidP="00422EC3">
            <w:pPr>
              <w:spacing w:before="49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Тип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 Italic" w:eastAsia="Times New Roman" w:hAnsi="Arial Bold Italic" w:cs="Arial Bold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Fusobacteria</w:t>
            </w:r>
            <w:proofErr w:type="spellEnd"/>
          </w:p>
          <w:p w14:paraId="13E7446A" w14:textId="77777777" w:rsidR="00422EC3" w:rsidRPr="00422EC3" w:rsidRDefault="00422EC3" w:rsidP="00422EC3">
            <w:pPr>
              <w:spacing w:before="7" w:after="0" w:line="197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Класс</w:t>
            </w:r>
            <w:proofErr w:type="spellEnd"/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Fusobacteria</w:t>
            </w:r>
            <w:proofErr w:type="spellEnd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.</w:t>
            </w:r>
            <w:r w:rsidRPr="00422EC3">
              <w:rPr>
                <w:rFonts w:ascii="Arial" w:eastAsia="Times New Roman" w:hAnsi="Arial" w:cs="Arial"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Род</w:t>
            </w:r>
            <w:proofErr w:type="spellEnd"/>
            <w:r w:rsidRPr="00422EC3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:</w:t>
            </w:r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 xml:space="preserve"> </w:t>
            </w:r>
            <w:proofErr w:type="spellStart"/>
            <w:r w:rsidRPr="00422EC3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Fusobacterium</w:t>
            </w:r>
            <w:proofErr w:type="spellEnd"/>
          </w:p>
        </w:tc>
      </w:tr>
    </w:tbl>
    <w:p w14:paraId="4C167EBF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en-CA" w:eastAsia="en-CA"/>
        </w:rPr>
        <w:sectPr w:rsidR="00422EC3" w:rsidRPr="00422EC3">
          <w:type w:val="continuous"/>
          <w:pgSz w:w="9280" w:h="13240"/>
          <w:pgMar w:top="-20" w:right="0" w:bottom="-20" w:left="0" w:header="0" w:footer="0" w:gutter="0"/>
          <w:cols w:space="720"/>
        </w:sectPr>
      </w:pPr>
    </w:p>
    <w:p w14:paraId="16093590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val="en-CA"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3E3B2546" wp14:editId="7E11D1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8966C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val="en-CA" w:eastAsia="en-CA"/>
        </w:rPr>
      </w:pPr>
    </w:p>
    <w:p w14:paraId="291A5D94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384BC72" w14:textId="77777777" w:rsidR="00422EC3" w:rsidRPr="00422EC3" w:rsidRDefault="00422EC3" w:rsidP="00422EC3">
      <w:pPr>
        <w:spacing w:before="7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Подразделение бактерий (в домене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val="en-CA" w:eastAsia="en-CA"/>
        </w:rPr>
        <w:t>Bacteria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по особенностям строения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клеточной стенки связано с возможной вариабельностью их окраски в тот или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иной цвет по методу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Грама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 этому методу, предложенному в 1884 г. датским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ученым Х.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Грамом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бактерии делятся на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грамположительные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окрашиваемые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 сине-фиолетовый цвет, и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грамотрицательные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красящиеся в красный цвет.</w:t>
      </w:r>
      <w:proofErr w:type="gram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Однако оказалось, что бактерии с так называемым грамположительным типом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клеточной стенки (более толстой, чем у грамотрицательных бактерий), напр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мер бактерии рода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Mobiluncus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некоторые спорообразующие бактерии, вместо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обычной грамположительной имеют грамотрицательную окраску. Поэтому для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таксономии бактерий большую значимость, чем окраска по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Граму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имеют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ос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бенности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строения и химического состава клеточных стенок.</w:t>
      </w:r>
    </w:p>
    <w:p w14:paraId="463E5EC5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Грамотрицательные бактерии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имеют тонкую клеточную стенку (рис. 2.1).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 ним</w:t>
      </w:r>
      <w:r w:rsidRPr="00422EC3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относятся </w:t>
      </w:r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сферические 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формы (кокки — гонококки, менингококки, ве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й-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лонеллы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), 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извитые —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спирохеты и спириллы, а также 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палочковидные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формы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наиболее мелкие бактерии (риккетсии и хламидии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облигатные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внутрикле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точные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паразиты).</w:t>
      </w:r>
    </w:p>
    <w:p w14:paraId="61C6810F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Для </w:t>
      </w:r>
      <w:r w:rsidRPr="00422EC3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грамположительных бактерий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характерна толстая клеточная стенка.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 ним</w:t>
      </w:r>
      <w:r w:rsidRPr="00422EC3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относятся </w:t>
      </w:r>
      <w:r w:rsidRPr="00422EC3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сферические формы 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(кокки — стафилококки, стрептококки,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пневмококки), 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палочковидные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формы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ветвящиеся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нитевидные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формы (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акт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номицеты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).</w:t>
      </w:r>
    </w:p>
    <w:p w14:paraId="1751FFF5" w14:textId="77777777" w:rsidR="00422EC3" w:rsidRPr="00422EC3" w:rsidRDefault="00422EC3" w:rsidP="00422EC3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FD515DF" w14:textId="77777777" w:rsidR="00422EC3" w:rsidRPr="00422EC3" w:rsidRDefault="00422EC3" w:rsidP="00422EC3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2.2.1. Формы бактерий</w:t>
      </w:r>
    </w:p>
    <w:p w14:paraId="6CB4EADE" w14:textId="77777777" w:rsidR="00422EC3" w:rsidRPr="00422EC3" w:rsidRDefault="00422EC3" w:rsidP="00422EC3">
      <w:pPr>
        <w:spacing w:before="9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Основные формы бактерий (кокки, палочки, спирохеты и др.) представлены на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рис. 2.1.</w:t>
      </w:r>
    </w:p>
    <w:p w14:paraId="73A34533" w14:textId="77777777" w:rsidR="00422EC3" w:rsidRPr="00422EC3" w:rsidRDefault="00422EC3" w:rsidP="00422EC3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9A2ADC9" w14:textId="77777777" w:rsidR="00422EC3" w:rsidRPr="00422EC3" w:rsidRDefault="00422EC3" w:rsidP="00422EC3">
      <w:pPr>
        <w:spacing w:before="2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Кокки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шаровидные бактерии размером 0,5-1,0 мкм*, которые по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вз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имному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расположению делятся на микрококки, диплококки,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стрептокок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тетракокки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сарцины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стафилококки.</w:t>
      </w:r>
    </w:p>
    <w:p w14:paraId="50F1E663" w14:textId="77777777" w:rsidR="00422EC3" w:rsidRPr="00422EC3" w:rsidRDefault="00422EC3" w:rsidP="00422EC3">
      <w:pPr>
        <w:spacing w:after="0" w:line="260" w:lineRule="exact"/>
        <w:ind w:left="1209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B205328" w14:textId="77777777" w:rsidR="00422EC3" w:rsidRPr="00422EC3" w:rsidRDefault="00422EC3" w:rsidP="00422EC3">
      <w:pPr>
        <w:tabs>
          <w:tab w:val="left" w:pos="1464"/>
          <w:tab w:val="left" w:pos="1464"/>
          <w:tab w:val="left" w:pos="1464"/>
          <w:tab w:val="left" w:pos="1464"/>
          <w:tab w:val="left" w:pos="1464"/>
          <w:tab w:val="left" w:pos="1464"/>
          <w:tab w:val="left" w:pos="1464"/>
        </w:tabs>
        <w:spacing w:before="20"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 Микрококки</w:t>
      </w:r>
      <w:proofErr w:type="gramEnd"/>
      <w:r w:rsidRPr="00422EC3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(от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греч. 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micros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— 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малый) — отдельно расположенные клетки.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 Диплококки</w:t>
      </w:r>
      <w:proofErr w:type="gramEnd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(от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греч.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diploos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двойной)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располагаются парами (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пневмо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кокк, гонококк, менингококк), так как клетки после деления не расходятся.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Пневмококк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(возбудитель пневмонии) имеет с противоположных сторон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ланцетовидную форму, а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гонококк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(возбудитель гонореи) и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менингококк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(возбудитель эпидемического менингита) имеют форму кофейных зерен,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обращенных вогнутой поверхностью друг к другу (см. рис. 2.1).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 Стрептококки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(от греч.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streptos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цепочка) — клетки округлой или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выт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нутой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формы, составляющие цепочку вследствие деления клеток в одной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плоскости и сохранения связи между</w:t>
      </w:r>
      <w:r w:rsidRPr="00422EC3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ними в месте деления.</w:t>
      </w:r>
    </w:p>
    <w:p w14:paraId="522314A6" w14:textId="77777777" w:rsidR="00422EC3" w:rsidRPr="00422EC3" w:rsidRDefault="00422EC3" w:rsidP="00422EC3">
      <w:pPr>
        <w:spacing w:before="130" w:after="0" w:line="200" w:lineRule="exact"/>
        <w:ind w:left="924" w:right="687" w:firstLine="368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z w:val="16"/>
          <w:szCs w:val="16"/>
          <w:lang w:eastAsia="en-CA"/>
        </w:rPr>
        <w:t>* Размеры бактерий измеряются в микрометрах (</w:t>
      </w:r>
      <w:proofErr w:type="gramStart"/>
      <w:r w:rsidRPr="00422EC3">
        <w:rPr>
          <w:rFonts w:ascii="Arial" w:eastAsia="Times New Roman" w:hAnsi="Arial" w:cs="Arial"/>
          <w:color w:val="221E20"/>
          <w:sz w:val="16"/>
          <w:szCs w:val="16"/>
          <w:lang w:eastAsia="en-CA"/>
        </w:rPr>
        <w:t>мкм</w:t>
      </w:r>
      <w:proofErr w:type="gramEnd"/>
      <w:r w:rsidRPr="00422EC3">
        <w:rPr>
          <w:rFonts w:ascii="Arial" w:eastAsia="Times New Roman" w:hAnsi="Arial" w:cs="Arial"/>
          <w:color w:val="221E20"/>
          <w:sz w:val="16"/>
          <w:szCs w:val="16"/>
          <w:lang w:eastAsia="en-CA"/>
        </w:rPr>
        <w:t xml:space="preserve">), а размеры их отдельных компонентов — </w:t>
      </w:r>
      <w:r w:rsidRPr="00422EC3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в нанометрах (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 xml:space="preserve">). Один микрометр равен 1000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16"/>
          <w:szCs w:val="16"/>
          <w:lang w:eastAsia="en-CA"/>
        </w:rPr>
        <w:t>.</w:t>
      </w:r>
    </w:p>
    <w:p w14:paraId="26DC0C88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62D98A48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0C9E60D6" wp14:editId="32F59C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134C1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481974B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A960785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8AB22AD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85E2AE1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F9FC005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E966831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B27FAB0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7C91870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8BB6D1C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9559EA5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4B3E0C1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3C22A87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AE62B6D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B1CB8C9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7E9B5BB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BEDC86A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C2E3930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454C67F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34FCABB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721448C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24F75D2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D67AD4B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D6FCBF8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4F0CC00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4CEECD9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1611A4C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53AAACE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6B76879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52F8FF2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CB21446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6C0A7B4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7EEA246" w14:textId="77777777" w:rsidR="00422EC3" w:rsidRPr="00422EC3" w:rsidRDefault="00422EC3" w:rsidP="00422EC3">
      <w:pPr>
        <w:spacing w:before="51" w:after="0" w:line="220" w:lineRule="exact"/>
        <w:ind w:left="810" w:right="785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1"/>
          <w:sz w:val="18"/>
          <w:szCs w:val="18"/>
          <w:lang w:eastAsia="en-CA"/>
        </w:rPr>
        <w:t>Рис. 2.1.</w:t>
      </w:r>
      <w:r w:rsidRPr="00422EC3">
        <w:rPr>
          <w:rFonts w:ascii="Arial" w:eastAsia="Times New Roman" w:hAnsi="Arial" w:cs="Arial"/>
          <w:color w:val="221E20"/>
          <w:spacing w:val="-1"/>
          <w:sz w:val="18"/>
          <w:szCs w:val="18"/>
          <w:lang w:eastAsia="en-CA"/>
        </w:rPr>
        <w:t xml:space="preserve"> Формы грамотрицательных и грамположительных бактерий. Некоторые бактерии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>образуют споры, располагающиеся центрально (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18"/>
          <w:szCs w:val="18"/>
          <w:lang w:eastAsia="en-CA"/>
        </w:rPr>
        <w:t>1</w:t>
      </w:r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 xml:space="preserve">),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>субтерминально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 xml:space="preserve"> (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18"/>
          <w:szCs w:val="18"/>
          <w:lang w:eastAsia="en-CA"/>
        </w:rPr>
        <w:t>2</w:t>
      </w:r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 xml:space="preserve">) или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>терминально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 xml:space="preserve"> (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18"/>
          <w:szCs w:val="18"/>
          <w:lang w:eastAsia="en-CA"/>
        </w:rPr>
        <w:t>3</w:t>
      </w:r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>)</w:t>
      </w:r>
    </w:p>
    <w:p w14:paraId="68D410E6" w14:textId="77777777" w:rsidR="00422EC3" w:rsidRPr="00422EC3" w:rsidRDefault="00422EC3" w:rsidP="00422EC3">
      <w:pPr>
        <w:spacing w:after="0" w:line="260" w:lineRule="exact"/>
        <w:ind w:left="1095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A992D9C" w14:textId="77777777" w:rsidR="00422EC3" w:rsidRPr="00422EC3" w:rsidRDefault="00422EC3" w:rsidP="00422EC3">
      <w:pPr>
        <w:tabs>
          <w:tab w:val="left" w:pos="1350"/>
          <w:tab w:val="left" w:pos="1350"/>
        </w:tabs>
        <w:spacing w:before="227"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Сарцины</w:t>
      </w:r>
      <w:proofErr w:type="spellEnd"/>
      <w:proofErr w:type="gramEnd"/>
      <w:r w:rsidRPr="00422EC3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(от лат.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sarcina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связка, тюк) располагаются в виде пакетов из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восьми и более кокков, так как они образуются при делении клетки в трех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взаимно перпендикулярных плоскостях.</w:t>
      </w:r>
    </w:p>
    <w:p w14:paraId="51777C48" w14:textId="77777777" w:rsidR="00422EC3" w:rsidRPr="00422EC3" w:rsidRDefault="00422EC3" w:rsidP="00422EC3">
      <w:pPr>
        <w:tabs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 Стафилококки</w:t>
      </w:r>
      <w:proofErr w:type="gram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(от греч.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staphyle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виноградная гроздь) — кокки,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распо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ложенные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виде грозди винограда в результате деления в разных плоско-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стях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14:paraId="6FE7C25A" w14:textId="77777777" w:rsidR="00422EC3" w:rsidRPr="00422EC3" w:rsidRDefault="00422EC3" w:rsidP="00422EC3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917DBA0" w14:textId="77777777" w:rsidR="00422EC3" w:rsidRPr="00422EC3" w:rsidRDefault="00422EC3" w:rsidP="00422EC3">
      <w:pPr>
        <w:spacing w:before="20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Палочковидные бактерии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различаются по размерам, форме концов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клетки и взаимному расположению клеток. Палочки могут быть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правил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ь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ной (кишечная палочка) и неправильной (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коринебактерии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 формы, в том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числе ветвящиеся, например у актиномицетов. К наиболее мелким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пало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ковидным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бактериям относятся риккетсии.</w:t>
      </w:r>
    </w:p>
    <w:p w14:paraId="13515661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326B8521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138875C3" wp14:editId="751A76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1E2D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D6A255C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C280F63" w14:textId="77777777" w:rsidR="00422EC3" w:rsidRPr="00422EC3" w:rsidRDefault="00422EC3" w:rsidP="00422EC3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Длина клеток варьирует от 1,0 до 10 мкм, толщина — от 0,5 до 2,0</w:t>
      </w:r>
      <w:r w:rsidRPr="00422EC3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мкм. Ко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цы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палочек могут быть как бы обрезанными (сибиреязвенная бацилла), за-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кругленными (кишечная палочка), заостренными (</w:t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фузобактерии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или в виде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утолщения. В последнем случае палочка похожа на булаву (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коринебактерии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дифтерии).</w:t>
      </w:r>
    </w:p>
    <w:p w14:paraId="27E3486B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Слегка изогнутые палочки называются </w:t>
      </w:r>
      <w:r w:rsidRPr="00422EC3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вибрионами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(холерный вибрион). 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Большинство палочковидных бактерий располагается беспорядочно, так как после деления клетки расходятся. Если после деления клетки остаются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св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я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занными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общими фрагментами клеточной стенки и не расходятся, то они рас-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полагаются под углом друг к другу (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коринебактерии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дифтерии) или образуют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цепочку (сибиреязвенная бацилла).</w:t>
      </w:r>
    </w:p>
    <w:p w14:paraId="555E09A9" w14:textId="77777777" w:rsidR="00422EC3" w:rsidRPr="00422EC3" w:rsidRDefault="00422EC3" w:rsidP="00422EC3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3A57B9A" w14:textId="77777777" w:rsidR="00422EC3" w:rsidRPr="00422EC3" w:rsidRDefault="00422EC3" w:rsidP="00422EC3">
      <w:pPr>
        <w:spacing w:before="2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Извитые формы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спиралевидные бактерии, к которым 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относятся</w:t>
      </w:r>
      <w:proofErr w:type="gram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спи-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>риллы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w w:val="96"/>
          <w:sz w:val="21"/>
          <w:szCs w:val="21"/>
          <w:lang w:eastAsia="en-CA"/>
        </w:rPr>
        <w:t xml:space="preserve">,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>кампилобактерии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w w:val="96"/>
          <w:sz w:val="21"/>
          <w:szCs w:val="21"/>
          <w:lang w:eastAsia="en-CA"/>
        </w:rPr>
        <w:t xml:space="preserve">,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>хеликобактерии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w w:val="96"/>
          <w:sz w:val="21"/>
          <w:szCs w:val="21"/>
          <w:lang w:eastAsia="en-CA"/>
        </w:rPr>
        <w:t xml:space="preserve"> и </w:t>
      </w:r>
      <w:r w:rsidRPr="00422EC3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>спирохеты</w:t>
      </w:r>
      <w:r w:rsidRPr="00422EC3">
        <w:rPr>
          <w:rFonts w:ascii="Arial" w:eastAsia="Times New Roman" w:hAnsi="Arial" w:cs="Arial"/>
          <w:color w:val="221E20"/>
          <w:spacing w:val="-7"/>
          <w:w w:val="96"/>
          <w:sz w:val="21"/>
          <w:szCs w:val="21"/>
          <w:lang w:eastAsia="en-CA"/>
        </w:rPr>
        <w:t>.</w:t>
      </w:r>
    </w:p>
    <w:p w14:paraId="4E83894D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7373E51" w14:textId="77777777" w:rsidR="00422EC3" w:rsidRPr="00422EC3" w:rsidRDefault="00422EC3" w:rsidP="00422EC3">
      <w:pPr>
        <w:spacing w:before="2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Спириллы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имеют вид штопорообразно извитых клеток. К патогенным сп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риллам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относится возбудитель содоку (болезнь укуса крыс).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Кампилобакт</w:t>
      </w:r>
      <w:proofErr w:type="gramStart"/>
      <w:r w:rsidRPr="00422EC3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422EC3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рии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хеликобактерии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имеют изгибы как у крыла летящей чайки.</w:t>
      </w:r>
    </w:p>
    <w:p w14:paraId="0D5E801F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Спирохеты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тонкие, длинные, извитые (спиралевидной формы) бактерии,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отличающиеся от спирилл подвижностью, обусловленной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сгибательными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менениями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клеток. Они имеют тонкую наружную мембрану клеточной стенки,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окружающую протоплазматический цилиндр с цитоплазматической мембраной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периплазматические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фибриллы (жгутики), которые как бы закручиваются в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круг протоплазматического цилиндра спирохеты, придавая ей винтообразную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форму (первичные завитки спирохет).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Периплазматические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фибриллы —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логи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обычных жгутиков бактерий и представляют собой сократительный белок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флагеллин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14:paraId="7D65DECE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82171DB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619C37D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56D5F96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FF8DAC7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8EDE399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9416695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D0941AA" w14:textId="77777777" w:rsidR="00422EC3" w:rsidRPr="00422EC3" w:rsidRDefault="00422EC3" w:rsidP="00422EC3">
      <w:pPr>
        <w:tabs>
          <w:tab w:val="left" w:pos="2753"/>
        </w:tabs>
        <w:spacing w:before="94" w:after="0" w:line="220" w:lineRule="exact"/>
        <w:ind w:left="924" w:right="672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>Рис. 2.2.</w:t>
      </w:r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Электронограмма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фрагмента клетки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18"/>
          <w:szCs w:val="18"/>
          <w:lang w:val="en-CA" w:eastAsia="en-CA"/>
        </w:rPr>
        <w:t>Treponema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18"/>
          <w:szCs w:val="18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18"/>
          <w:szCs w:val="18"/>
          <w:lang w:val="en-CA" w:eastAsia="en-CA"/>
        </w:rPr>
        <w:t>pallidum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(негативное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контрастиров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18"/>
          <w:szCs w:val="18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>ние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 xml:space="preserve">) (по Н.М.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>Овчинникову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 xml:space="preserve"> и В.В.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>Делекторскому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>)</w:t>
      </w:r>
    </w:p>
    <w:p w14:paraId="2728E0F0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64A2A48" w14:textId="77777777" w:rsidR="00422EC3" w:rsidRPr="00422EC3" w:rsidRDefault="00422EC3" w:rsidP="00422EC3">
      <w:pPr>
        <w:spacing w:before="7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Они прикреплены к концам клетки (рис. 2.2) и направлены навстречу друг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другу. Другой конец фибрилл свободен. Число и расположение фибрилл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варь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руют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у разных видов. Фибриллы участвуют в передвижении спирохет,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прид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вая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клеткам вращательное,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сгибательное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поступательное движение. При этом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спирохеты образуют петли, завитки, изгибы, которые названы вторичными з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витками. Спирохеты плохо воспринимают красители. Обычно их окрашивают</w:t>
      </w:r>
    </w:p>
    <w:p w14:paraId="4644F6DB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5EBEFC35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13397E95" wp14:editId="1FB9D1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E767C" w14:textId="77777777" w:rsidR="00422EC3" w:rsidRPr="00422EC3" w:rsidRDefault="00422EC3" w:rsidP="00422EC3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1DAF6E8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83EF407" w14:textId="77777777" w:rsidR="00422EC3" w:rsidRPr="00422EC3" w:rsidRDefault="00422EC3" w:rsidP="00422EC3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 Романовскому-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Гимзе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или серебрением. В живом виде спирохеты исследуют с помощью фазово-контрастной или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темнопольной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микроскопии.</w:t>
      </w:r>
    </w:p>
    <w:p w14:paraId="622490E6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FD7B806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1BB8A50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2B5C128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1BFE7CF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A2CDD99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63DF18D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1688630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1F0C2B8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C6ADA2B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A408ED8" w14:textId="77777777" w:rsidR="00422EC3" w:rsidRPr="00422EC3" w:rsidRDefault="00422EC3" w:rsidP="00422EC3">
      <w:pPr>
        <w:spacing w:after="0" w:line="207" w:lineRule="exact"/>
        <w:ind w:left="331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9B4CB9D" w14:textId="77777777" w:rsidR="00422EC3" w:rsidRPr="00422EC3" w:rsidRDefault="00422EC3" w:rsidP="00422EC3">
      <w:pPr>
        <w:spacing w:before="127" w:after="0" w:line="207" w:lineRule="exact"/>
        <w:ind w:left="3312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 xml:space="preserve">Рис. 2.3. </w:t>
      </w:r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Морфология спирохет</w:t>
      </w:r>
    </w:p>
    <w:p w14:paraId="77F40306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724F7D6" w14:textId="77777777" w:rsidR="00422EC3" w:rsidRPr="00422EC3" w:rsidRDefault="00422EC3" w:rsidP="00422EC3">
      <w:pPr>
        <w:spacing w:before="1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Спирохеты   представлены   тремя   родами,   патогенными   для   человека: </w:t>
      </w:r>
      <w:proofErr w:type="spellStart"/>
      <w:proofErr w:type="gramStart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Treponema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Borrelia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Leptospira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(рис. 2.3)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</w:t>
      </w:r>
      <w:proofErr w:type="gramEnd"/>
    </w:p>
    <w:p w14:paraId="1044B3EC" w14:textId="77777777" w:rsidR="00422EC3" w:rsidRPr="00422EC3" w:rsidRDefault="00422EC3" w:rsidP="00422EC3">
      <w:pPr>
        <w:tabs>
          <w:tab w:val="left" w:pos="1350"/>
          <w:tab w:val="left" w:pos="1350"/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x</w:t>
      </w:r>
      <w:r w:rsidRPr="00422EC3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  Трепонемы</w:t>
      </w:r>
      <w:proofErr w:type="gram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(род </w:t>
      </w:r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Т</w:t>
      </w:r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r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еропета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)</w:t>
      </w:r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имеют вид тонких штопорообразно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закру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ченных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нитей с 8-12 равномерными</w:t>
      </w:r>
      <w:r w:rsidRPr="00422EC3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мелкими завитками. Патогенными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представителями являются 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pallidum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возбудитель сифилиса, 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perte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 Italic" w:eastAsia="Times New Roman" w:hAnsi="Arial Italic" w:cs="Arial Italic"/>
          <w:color w:val="221E20"/>
          <w:sz w:val="21"/>
          <w:szCs w:val="21"/>
          <w:lang w:eastAsia="en-CA"/>
        </w:rPr>
        <w:tab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nue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возбудитель тропической болезни — фрамбезии. Имеются и сапр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фиты — обитатели полости рта человека, ила водоемов.</w:t>
      </w:r>
    </w:p>
    <w:p w14:paraId="36B71CC8" w14:textId="77777777" w:rsidR="00422EC3" w:rsidRPr="00422EC3" w:rsidRDefault="00422EC3" w:rsidP="00422EC3">
      <w:pPr>
        <w:tabs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x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 xml:space="preserve"> 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>Боррелии</w:t>
      </w:r>
      <w:proofErr w:type="spellEnd"/>
      <w:proofErr w:type="gramEnd"/>
      <w:r w:rsidRPr="00422EC3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(род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Borrelia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) в отличие от трепонем</w:t>
      </w:r>
      <w:r w:rsidRPr="00422EC3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имеют по 3-8 крупных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завитков. К</w:t>
      </w:r>
      <w:r w:rsidRPr="00422EC3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ним относятся возбудитель возвратного тифа (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recurrentis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возбудители болезни Лайма (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burgdorferi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др.).</w:t>
      </w:r>
    </w:p>
    <w:p w14:paraId="29D7F967" w14:textId="77777777" w:rsidR="00422EC3" w:rsidRPr="00422EC3" w:rsidRDefault="00422EC3" w:rsidP="00422EC3">
      <w:pPr>
        <w:tabs>
          <w:tab w:val="left" w:pos="1350"/>
          <w:tab w:val="left" w:pos="1350"/>
          <w:tab w:val="left" w:pos="1350"/>
          <w:tab w:val="left" w:pos="1350"/>
          <w:tab w:val="left" w:pos="1350"/>
        </w:tabs>
        <w:spacing w:after="0" w:line="260" w:lineRule="exact"/>
        <w:ind w:left="1095" w:right="760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x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3"/>
          <w:sz w:val="21"/>
          <w:szCs w:val="21"/>
          <w:lang w:eastAsia="en-CA"/>
        </w:rPr>
        <w:t xml:space="preserve">  Лептоспиры</w:t>
      </w:r>
      <w:proofErr w:type="gramEnd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(род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val="en-CA" w:eastAsia="en-CA"/>
        </w:rPr>
        <w:t>Leptospira</w:t>
      </w:r>
      <w:proofErr w:type="spellEnd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) имеют завитки неглубокие и частые —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в виде закрученной веревки. Концы этих спирохет изогнуты наподобие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крючков с утолщениями на концах. Образуя вторичные завитки, они пр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обретают вид букв 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или 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С. 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Патогенный представитель 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L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interrogans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вызы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вает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лептоспироз при попадании в организм с водой или пищей, приводя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 развитию кровоизлияний и желтухи.</w:t>
      </w:r>
    </w:p>
    <w:p w14:paraId="5D87A89A" w14:textId="77777777" w:rsidR="00422EC3" w:rsidRPr="00422EC3" w:rsidRDefault="00422EC3" w:rsidP="00422EC3">
      <w:pPr>
        <w:spacing w:after="0" w:line="241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85C0106" w14:textId="77777777" w:rsidR="00422EC3" w:rsidRPr="00422EC3" w:rsidRDefault="00422EC3" w:rsidP="00422EC3">
      <w:pPr>
        <w:spacing w:before="55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Ветвящиеся, нитевидные формы и палочки неправильной формы</w:t>
      </w:r>
    </w:p>
    <w:p w14:paraId="3CA01E4B" w14:textId="77777777" w:rsidR="00422EC3" w:rsidRPr="00422EC3" w:rsidRDefault="00422EC3" w:rsidP="00422EC3">
      <w:pPr>
        <w:spacing w:before="4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представлены</w:t>
      </w:r>
      <w:proofErr w:type="gramEnd"/>
      <w:r w:rsidRPr="00422EC3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актиномицетами и родственными с ними бактериями 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(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нокардиями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микобактериями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коринебактериями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др.).</w:t>
      </w:r>
    </w:p>
    <w:p w14:paraId="65B6F84A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7600EF1" w14:textId="77777777" w:rsidR="00422EC3" w:rsidRPr="00422EC3" w:rsidRDefault="00422EC3" w:rsidP="00422EC3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Актиномицеты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ветвящиеся, нитевидные или палочковидные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грампол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жительные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бактерии. Свое название (от греч.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actis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луч,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mykes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гриб) они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получили в связи с образованием в пораженных тканях друз — гранул из плотно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переплетенных нитей в виде лучей, отходящих от центра и заканчивающихся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колбовидными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утолщениями. Актиномицеты, как и грибы, образуют 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мицелий —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нитевидные переплетающиеся клетки (гифы). Они формируют субстратный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мицелий, образующийся в результате врастания клеток в питательную среду,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воздушный, растущий на поверхности среды. Актиномицеты могут делить-</w:t>
      </w:r>
    </w:p>
    <w:p w14:paraId="7B2A0824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1687500E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6432" behindDoc="1" locked="0" layoutInCell="0" allowOverlap="1" wp14:anchorId="36A6FE42" wp14:editId="3F74EC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6F00B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7919583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7217F34" w14:textId="77777777" w:rsidR="00422EC3" w:rsidRPr="00422EC3" w:rsidRDefault="00422EC3" w:rsidP="00422EC3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ся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путем фрагментации мицелия на палочковидные и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кокковидные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формы. На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воздушных гифах некоторых представителей типа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Actinobacteria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куда входят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актиномицеты, образуются экзогенные споры, служащие для размножения. Эти споры обычно не термостойки.</w:t>
      </w:r>
    </w:p>
    <w:p w14:paraId="5B19EC12" w14:textId="77777777" w:rsidR="00422EC3" w:rsidRPr="00422EC3" w:rsidRDefault="00422EC3" w:rsidP="00422EC3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Общую филогенетическую ветвь с актиномицетами образуют так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назыв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емые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нокардиоподобные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нокардиоформные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 актиномицеты — собиратель-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ная</w:t>
      </w:r>
      <w:proofErr w:type="spellEnd"/>
      <w:r w:rsidRPr="00422EC3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 группа палочковидных неправильной формы бактерий. Их отдельные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представители образуют ветвящиеся формы. К ним относят бактерии родов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Corynebacterium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Mycobacterium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Nocardia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др.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Нокардиоподобные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актином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цеты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отличаются наличием в клеточной стенке сахаров арабинозы, галактозы,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а также </w:t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миколовых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кислот и больших количеств жирных</w:t>
      </w:r>
      <w:r w:rsidRPr="00422EC3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кислот. </w:t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Миколовые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кислоты и липиды клеточных стенок обусловливают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кислотоустойчивость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бактерий, в частности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микобактерий туберкулеза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 лепры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(при окраске по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Цилю-Нильсену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они имеют красный цвет, а некислотоустойчивые бактерии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элементы ткани, мокроты — синий цвет).</w:t>
      </w:r>
    </w:p>
    <w:p w14:paraId="0C8243E3" w14:textId="77777777" w:rsidR="00422EC3" w:rsidRPr="00422EC3" w:rsidRDefault="00422EC3" w:rsidP="00422EC3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Патогенные актиномицеты вызывают актиномикоз,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нокардии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нокардиоз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микобактерии — туберкулез и лепру,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коринебактерии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дифтерии — дифтерию.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Сапрофитные формы актиномицетов и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нокардиеподобных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актиномицетов ш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роко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распространены в почве, многие из них являются продуцентами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антибио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тиков.</w:t>
      </w:r>
    </w:p>
    <w:p w14:paraId="7C730AAB" w14:textId="77777777" w:rsidR="00422EC3" w:rsidRPr="00422EC3" w:rsidRDefault="00422EC3" w:rsidP="00422EC3">
      <w:pPr>
        <w:spacing w:before="24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Риккетсии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мелкие грамотрицательные палочковидные бактерии ((0,3-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0,5)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u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(0,8-2,0) мкм), 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облигатные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обязательные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внутриклеточные п</w:t>
      </w:r>
      <w:proofErr w:type="gramStart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разиты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. Размножаются бинарным делением в цитоплазме, а некоторые —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ядре инфицированных клеток. Обитают в членистоногих (вшах, блохах,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клещах), которые являются их хозяевами или переносчиками.</w:t>
      </w:r>
    </w:p>
    <w:p w14:paraId="646D2C98" w14:textId="77777777" w:rsidR="00422EC3" w:rsidRPr="00422EC3" w:rsidRDefault="00422EC3" w:rsidP="00422EC3">
      <w:pPr>
        <w:spacing w:before="2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Свое название риккетсии получили по имени Х.Т.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Риккетса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американск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ученого, впервые описавшего одного из возбудителей (пятнистая лихорадка Скалистых гор). Форма и размер риккетсий могут меняться (клетки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неправил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ь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ной формы, нитевидные) в зависимости от условий роста. Структура риккетсий не отличается от таковой грамотрицательных бактерий.</w:t>
      </w:r>
    </w:p>
    <w:p w14:paraId="4B54A167" w14:textId="77777777" w:rsidR="00422EC3" w:rsidRPr="00422EC3" w:rsidRDefault="00422EC3" w:rsidP="00422EC3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Риккетсии обладают независимым от клетки хозяина метаболизмом, однако, 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возможно, они получают от клетки хозяина макроэргические соединения для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своего размножения. В мазках и тканях их окрашивают по Романовскому-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по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Маккиавелло-Здродовскому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(риккетсии красного цвета, а инфицирован-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клетки — синего). У человека риккетсии вызывают эпидемический сыпной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тиф (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Rickettsia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prowazekii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), клещевой риккетсиоз (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R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sibirica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), пятнистую лих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радку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Скалистых гор (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R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rickettsii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и другие риккетсиозы.</w:t>
      </w:r>
    </w:p>
    <w:p w14:paraId="08C0D2A0" w14:textId="77777777" w:rsidR="00422EC3" w:rsidRPr="00422EC3" w:rsidRDefault="00422EC3" w:rsidP="00422EC3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85CEE4F" w14:textId="77777777" w:rsidR="00422EC3" w:rsidRPr="00422EC3" w:rsidRDefault="00422EC3" w:rsidP="00422EC3">
      <w:pPr>
        <w:spacing w:before="2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Хламидии</w:t>
      </w:r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являются облигатными внутриклеточными </w:t>
      </w:r>
      <w:proofErr w:type="spellStart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кокковидными</w:t>
      </w:r>
      <w:proofErr w:type="spellEnd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грамотрицательными (иногда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грамвариабельными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 бактериями.</w:t>
      </w:r>
    </w:p>
    <w:p w14:paraId="502F30A7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3D6A5C59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7456" behindDoc="1" locked="0" layoutInCell="0" allowOverlap="1" wp14:anchorId="03B0A22D" wp14:editId="2A4A46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58877" w14:textId="77777777" w:rsidR="00422EC3" w:rsidRPr="00422EC3" w:rsidRDefault="00422EC3" w:rsidP="00422EC3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465DE2E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3094322" w14:textId="77777777" w:rsidR="00422EC3" w:rsidRPr="00422EC3" w:rsidRDefault="00422EC3" w:rsidP="00422EC3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Хламидии размножаются только в живых клетках: их рассматривают как </w:t>
      </w:r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энергетических паразитов; они не синтезируют </w:t>
      </w:r>
      <w:proofErr w:type="spellStart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аденозинтрифосфат</w:t>
      </w:r>
      <w:proofErr w:type="spellEnd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(АТФ)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гуанозинтрифосфат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(ГТФ). Вне клеток хламидии имеют сферическую форму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(0,3 мкм),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метаболически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неактивны и называются 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элементарными тельцами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 клеточной стенке элементарных телец имеется главный белок наружной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браны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цистеиннасыщенный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белок. В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пептидогликане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клеточной стенки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хл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мидий отсутствует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N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ацетилмурамовая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кислота.</w:t>
      </w:r>
    </w:p>
    <w:p w14:paraId="35614093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Элементарные тельца попадают в эпителиальную клетку путем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эндоцитоза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 формированием внутриклеточной вакуоли. Внутри клеток они увеличиваю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ся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и превращаются в делящиеся </w:t>
      </w:r>
      <w:r w:rsidRPr="00422EC3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ретикулярные тельца</w:t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, образуя скопления в </w:t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ва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куолях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(включения). Из ретикулярных телец образуются элементарные тельца,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которые выходят из клеток путем </w:t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экзоцитоза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или лизиса клетки и вступают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новый цикл, инфицируя другие клетки (см. рис. 16.1). У человека хламидии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вызывают поражения глаз (трахома, конъюнктивит), урогенитального тракта,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легких и др.</w:t>
      </w:r>
    </w:p>
    <w:p w14:paraId="6EF71D58" w14:textId="77777777" w:rsidR="00422EC3" w:rsidRPr="00422EC3" w:rsidRDefault="00422EC3" w:rsidP="00422EC3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92D9FEC" w14:textId="77777777" w:rsidR="00422EC3" w:rsidRPr="00422EC3" w:rsidRDefault="00422EC3" w:rsidP="00422EC3">
      <w:pPr>
        <w:spacing w:before="20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Микоплазмы —</w:t>
      </w:r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мелкие бактерии (0,3-0,8 мкм), не имеющие </w:t>
      </w:r>
      <w:proofErr w:type="spellStart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клето</w:t>
      </w:r>
      <w:proofErr w:type="gramStart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ч</w:t>
      </w:r>
      <w:proofErr w:type="spellEnd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ной стенки; окружены только цитоплазматической мембраной, содержа-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щей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стеролы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Они относятся к типу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Tenericutes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классу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Mollicutes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(от лат.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mollis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мягкий</w:t>
      </w:r>
      <w:proofErr w:type="gram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или гибкий; 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cutis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кожа)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.</w:t>
      </w:r>
    </w:p>
    <w:p w14:paraId="065CEA65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598C702" w14:textId="77777777" w:rsidR="00422EC3" w:rsidRPr="00422EC3" w:rsidRDefault="00422EC3" w:rsidP="00422EC3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Из-за  отсутствия  клеточной  стенки  микоплазмы 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осмотически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чувств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тельны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. </w:t>
      </w:r>
      <w:proofErr w:type="gram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Имеют </w:t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кокковидную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нитевидную или </w:t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колбовидную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форму, сходны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L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-формами бактерий (выявляют при фазово-контрастной микроскопии).</w:t>
      </w:r>
      <w:proofErr w:type="gram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На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плотной питательной среде микоплазмы образуют мелкие колонии,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напомин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ющие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яичницу-глазунью: центральная непрозрачная часть, погруженная в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сре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ду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и просвечивающая периферия в виде круга. Они вызывают у человека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ат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пичную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пневмонию (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Mycoplasma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pneumoniae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поражают мочеполовой тракт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hominis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др.). Микоплазмы могут поражать не только животных, но и ра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тения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Широко распространены и непатогенные представители.</w:t>
      </w:r>
    </w:p>
    <w:p w14:paraId="411778E9" w14:textId="77777777" w:rsidR="00422EC3" w:rsidRPr="00422EC3" w:rsidRDefault="00422EC3" w:rsidP="00422EC3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C864CAD" w14:textId="77777777" w:rsidR="00422EC3" w:rsidRPr="00422EC3" w:rsidRDefault="00422EC3" w:rsidP="00422EC3">
      <w:pPr>
        <w:spacing w:before="29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2.2.2. Структура бактериальной клетки</w:t>
      </w:r>
    </w:p>
    <w:p w14:paraId="07384E03" w14:textId="77777777" w:rsidR="00422EC3" w:rsidRPr="00422EC3" w:rsidRDefault="00422EC3" w:rsidP="00422EC3">
      <w:pPr>
        <w:spacing w:before="9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Структура бактерий хорошо изучена с помощью электронной микроскопии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лых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клеток и их ультратонких срезов, а также других методов. Бактериальную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клетку окружает оболочка, состоящая из клеточной стенки и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цитоплазматич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ской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мембраны. Под оболочкой находится протоплазма, состоящая из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цитопла</w:t>
      </w:r>
      <w:proofErr w:type="gram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з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мы с включениями, и ядра, называемого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нуклеоидом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Имеются дополнительные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структуры: капсула, микрокапсула, слизь, жгутики, пили (рис. 2.4). Некоторые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бактерии в неблагоприятных условиях способны образовывать споры.</w:t>
      </w:r>
    </w:p>
    <w:p w14:paraId="16156F4E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Клеточная стенка</w:t>
      </w:r>
      <w:r w:rsidRPr="00422EC3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прочная, упругая структура, придающая бактерии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определенную форму и вместе с подлежащей цитоплазматической мембраной</w:t>
      </w:r>
    </w:p>
    <w:p w14:paraId="4F5BCF3D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102A3114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8480" behindDoc="1" locked="0" layoutInCell="0" allowOverlap="1" wp14:anchorId="7E7CB8A2" wp14:editId="11C414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97E8B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A686FC4" w14:textId="6B75BC09" w:rsidR="00422EC3" w:rsidRPr="00422EC3" w:rsidRDefault="00422EC3" w:rsidP="00422EC3">
      <w:pPr>
        <w:tabs>
          <w:tab w:val="left" w:pos="5406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14:paraId="039480CF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31E2710" w14:textId="77777777" w:rsidR="00422EC3" w:rsidRPr="00422EC3" w:rsidRDefault="00422EC3" w:rsidP="00422EC3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«сдерживающая» высокое осмотическое давление в бактериальной клетке.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Она участвует в процессе деления клетки и транспорте метаболитов, имеет р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цепторы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для бактериофагов,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бактериоцинов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различных веществ. Наиболее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толстая клеточная стенка у грамположительных бактерий (рис. 2.5 и 2.7). Так, если толщина клеточной стенки грамотрицательных бактерий около 15-20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то у грамположительных она может достигать 50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более.</w:t>
      </w:r>
    </w:p>
    <w:p w14:paraId="66CD94E9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7D69179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D97BF32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18EE543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1FE1E2C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CD847DD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049C6E0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95F2DD5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36E0F89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056C3BF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BA07371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5799608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47DA4E6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32BC5EC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154DBAF" w14:textId="77777777" w:rsidR="00422EC3" w:rsidRPr="00422EC3" w:rsidRDefault="00422EC3" w:rsidP="00422EC3">
      <w:pPr>
        <w:spacing w:after="0" w:line="207" w:lineRule="exact"/>
        <w:ind w:left="3028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F7C8018" w14:textId="77777777" w:rsidR="00422EC3" w:rsidRPr="00422EC3" w:rsidRDefault="00422EC3" w:rsidP="00422EC3">
      <w:pPr>
        <w:spacing w:before="139" w:after="0" w:line="207" w:lineRule="exact"/>
        <w:ind w:left="3028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>Рис. 2.4.</w:t>
      </w:r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Строение бактериальной клетки</w:t>
      </w:r>
    </w:p>
    <w:p w14:paraId="764B0968" w14:textId="77777777" w:rsidR="00422EC3" w:rsidRPr="00422EC3" w:rsidRDefault="00422EC3" w:rsidP="00422EC3">
      <w:pPr>
        <w:spacing w:before="23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В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клеточной стенке грамположительных бактерий</w:t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содержится </w:t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небол</w:t>
      </w:r>
      <w:proofErr w:type="gramStart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ь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шое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количество полисахаридов, липидов, белков. Основным компонентом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кл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точной стенки этих бактерий является многослойный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пептидогликан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муреин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мукопептид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), составляющий 40-90% массы клеточной стенки. С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пептидоглик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ном грамположительных бактерий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ковалентно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связаны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тейхоевые</w:t>
      </w:r>
      <w:proofErr w:type="spellEnd"/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кислоты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(от греч.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teichos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стенка), являющиеся полимерами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глицеролфосфата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риби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толфосфата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Имеются также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липотейхоевые</w:t>
      </w:r>
      <w:proofErr w:type="spellEnd"/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кислоты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которые гидрофобно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связаны с цитоплазматической мембраной (см. рис. 2.5).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Тейхоевые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лип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тейхоевые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кислоты имеют высокую плотность отрицательного заряда. Эти п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лимеры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участвуют в делении клетки, в регуляции синтеза и распада клеточной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стенки, в адгезии на клетках организма при инфицировании. Форму и </w:t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про</w:t>
      </w:r>
      <w:proofErr w:type="gram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ч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ность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бактериям придает жесткая волокнистая структура многослойного, с по-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перечными пептидными сшивками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пептидогликана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</w:t>
      </w:r>
    </w:p>
    <w:p w14:paraId="37B4E22D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Пептидогликан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представлен параллельно расположенными молекулами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гл</w:t>
      </w:r>
      <w:proofErr w:type="gramStart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кана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состоящего из повторяющихся остатков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N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ацетилглюкозамина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N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аце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тилмурамовой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кислоты, соединенных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гликозидной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связью. Эти связи разрыв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ет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лизоцим (рис. 2.6), являющийся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ацетилмурамидазой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Гликановые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молекулы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соединены через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N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ацетилмурамовую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кислоту поперечной пептидной связью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из четырех аминокислот (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тетрапептида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). Отсюда и название этого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полим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пептидогликан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14:paraId="3155BAE1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Основу пептидной связи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пептидогликана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грамотрицательных бактерий с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ставляют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тетрапептиды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состоящие из чередующихся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L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-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-аминокислот,</w:t>
      </w:r>
    </w:p>
    <w:p w14:paraId="40EF1E1C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3062DFE1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9504" behindDoc="1" locked="0" layoutInCell="0" allowOverlap="1" wp14:anchorId="2A500033" wp14:editId="5A2468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38E0F" w14:textId="77777777" w:rsidR="00422EC3" w:rsidRPr="00422EC3" w:rsidRDefault="00422EC3" w:rsidP="00422EC3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3837C98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64F80DA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30EF66D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010752A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26B7D42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0B1453C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BB9FD18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92F4394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5407801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548A624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F1A7C81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627615D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FCF1A69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734D7A8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14213A2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EF81242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DE130BD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317966E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AF2D6A6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1216C3A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A41E9AD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DAE6E50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7CAAC16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538843C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435CD22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F0B7B4D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6860CD2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FA69194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42BCAF0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F150970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5180CFE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6B73720" w14:textId="77777777" w:rsidR="00422EC3" w:rsidRPr="00422EC3" w:rsidRDefault="00422EC3" w:rsidP="00422EC3">
      <w:pPr>
        <w:spacing w:after="0" w:line="21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DCAB212" w14:textId="77777777" w:rsidR="00422EC3" w:rsidRPr="00422EC3" w:rsidRDefault="00422EC3" w:rsidP="00422EC3">
      <w:pPr>
        <w:tabs>
          <w:tab w:val="left" w:pos="2481"/>
        </w:tabs>
        <w:spacing w:before="59" w:after="0" w:line="210" w:lineRule="exact"/>
        <w:ind w:left="810" w:right="785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5"/>
          <w:sz w:val="18"/>
          <w:szCs w:val="18"/>
          <w:lang w:eastAsia="en-CA"/>
        </w:rPr>
        <w:t>Рис. 2.5.</w:t>
      </w:r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 xml:space="preserve"> Схема строения оболочек (клеточной стенки и цитоплазматической мембраны)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гра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 xml:space="preserve">положительных и грамотрицательных бактерий. Внизу — </w:t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электронограммы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 xml:space="preserve"> ультратонких срезов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18"/>
          <w:szCs w:val="18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стафилококка и кишечной палочки в стадии деления</w:t>
      </w:r>
    </w:p>
    <w:p w14:paraId="741E4882" w14:textId="77777777" w:rsidR="00422EC3" w:rsidRPr="00422EC3" w:rsidRDefault="00422EC3" w:rsidP="00422EC3">
      <w:pPr>
        <w:spacing w:before="229" w:after="0" w:line="260" w:lineRule="exact"/>
        <w:ind w:left="810" w:right="760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например</w:t>
      </w:r>
      <w:proofErr w:type="gram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L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аланин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глутаминовая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кислота —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мезодиаминопимелиновая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кислота —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D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аланин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У 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E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coli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(грамотрицательная бактерия) пептидные цепи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соединены друг с другом через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аланин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одной цепи 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мезодиаминопимелин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вую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кислоту — другой (см. рис. 2.6). Состав и строение пептидной части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пепт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догликана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грамотрицательных бактерий стабильны в отличие от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пептидогли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кана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грамположительных бактерий, аминокислоты которого могут отличаться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 составу и последовательности.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Тетрапептиды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пептидогликана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у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грампол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жительных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бактерий соединены друг с другом полипептидными цепочками из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пяти остатков глицина (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пентаглицина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). Вместо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мезодиаминопимелиновой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ки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лоты они часто содержат лизин.</w:t>
      </w:r>
    </w:p>
    <w:p w14:paraId="48D0999D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Элементы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ацетилглюкозамин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ацетилмурамовая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кислота) и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ам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нокислоты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тетрапептида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мезодиаминопимелиновая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D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глутаминовая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кисло-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ты, 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D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аланин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считаются отличительной особенностью бактерий, поскольку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отсутствуют у животных и человека.</w:t>
      </w:r>
    </w:p>
    <w:p w14:paraId="05A1F594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3156E491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0528" behindDoc="1" locked="0" layoutInCell="0" allowOverlap="1" wp14:anchorId="41C0B3F9" wp14:editId="18C524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522F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4F7CD18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18409C1" w14:textId="77777777" w:rsidR="00422EC3" w:rsidRPr="00422EC3" w:rsidRDefault="00422EC3" w:rsidP="00422EC3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При окраске по </w:t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Граму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многослойный </w:t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пептидогликан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грамположительных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бактерий после обработки мазка спиртом удерживает комплекс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генцианового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фиолетового с йодом, чем обусловлена сине-фиолетовая окраска клеток.</w:t>
      </w:r>
      <w:proofErr w:type="gram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Гра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отрицательные бактерии, наоборот, после воздействия спиртом утрачивают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кра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ситель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что обусловлено меньшим количеством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пептидогликана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(5-10% массы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клеточной стенки); они обесцвечиваются спиртом и после обработки фуксином или сафранином приобретают красный цвет.</w:t>
      </w:r>
    </w:p>
    <w:p w14:paraId="21770AA8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EE084D4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654A2E4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7F9D1A1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5EBEE4B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721A728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116A9BB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D7A630B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B367D5B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473D62A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AEBD563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465FF6D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8049E83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441DDFB" w14:textId="77777777" w:rsidR="00422EC3" w:rsidRPr="00422EC3" w:rsidRDefault="00422EC3" w:rsidP="00422EC3">
      <w:pPr>
        <w:tabs>
          <w:tab w:val="left" w:pos="1919"/>
        </w:tabs>
        <w:spacing w:before="94" w:after="0" w:line="220" w:lineRule="exact"/>
        <w:ind w:left="924" w:right="67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 xml:space="preserve">Рис. 2.6.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Пептидогликан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состоит из пептида 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.</w:t>
      </w:r>
      <w:r w:rsidRPr="00422EC3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При разрушении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пептидогликана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лиз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18"/>
          <w:szCs w:val="18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цимом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 xml:space="preserve"> образуется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18"/>
          <w:szCs w:val="18"/>
          <w:lang w:eastAsia="en-CA"/>
        </w:rPr>
        <w:t>мурамилдипептид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 xml:space="preserve"> — мощный иммуномодулятор</w:t>
      </w:r>
    </w:p>
    <w:p w14:paraId="2DEDD095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767BB46" w14:textId="77777777" w:rsidR="00422EC3" w:rsidRPr="00422EC3" w:rsidRDefault="00422EC3" w:rsidP="00422EC3">
      <w:pPr>
        <w:spacing w:before="7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состав клеточной стенки грамотрицательных бактерий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входит </w:t>
      </w:r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н</w:t>
      </w:r>
      <w:proofErr w:type="gramStart"/>
      <w:r w:rsidRPr="00422EC3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ружная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мембрана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связанная посредством липопротеина с подлежащим слоем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пептидогликана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(см. рис. 2.5, 2.8). Наружная мембрана при электронной микр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скопии ультратонких срезов бактерий имеет вид волнообразной трехслойной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структуры, сходной с внутренней мембраной, которую называют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цитоплазмати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ческой. Основным компонентом этих мембран является двойной слой липидов.</w:t>
      </w:r>
    </w:p>
    <w:p w14:paraId="0188296D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Наружная мембрана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мозаичная структура, состоящая из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липополисах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ридов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фосфолипидов и белков. Внутренний слой ее представлен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фосфолип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дами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а в наружном слое расположен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липополисахарид</w:t>
      </w:r>
      <w:proofErr w:type="spellEnd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422EC3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(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ЛПС</w:t>
      </w:r>
      <w:r w:rsidRPr="00422EC3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)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Таким образом,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наружная мембрана асимметрична. ЛПС наружной мембраны состоит из трех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фрагментов:</w:t>
      </w:r>
    </w:p>
    <w:p w14:paraId="5FA9E887" w14:textId="77777777" w:rsidR="00422EC3" w:rsidRPr="00422EC3" w:rsidRDefault="00422EC3" w:rsidP="00422EC3">
      <w:pPr>
        <w:tabs>
          <w:tab w:val="left" w:pos="1463"/>
        </w:tabs>
        <w:spacing w:after="0" w:line="260" w:lineRule="exact"/>
        <w:ind w:left="1208" w:right="648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 липида</w:t>
      </w:r>
      <w:proofErr w:type="gramEnd"/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А —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консервативной структуры, практически одинаковой у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грам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отрицательных бактерий;</w:t>
      </w:r>
    </w:p>
    <w:p w14:paraId="144A6A26" w14:textId="77777777" w:rsidR="00422EC3" w:rsidRPr="00422EC3" w:rsidRDefault="00422EC3" w:rsidP="00422EC3">
      <w:pPr>
        <w:tabs>
          <w:tab w:val="left" w:pos="1463"/>
        </w:tabs>
        <w:spacing w:after="0" w:line="260" w:lineRule="exact"/>
        <w:ind w:left="1208" w:right="648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 ядра</w:t>
      </w:r>
      <w:proofErr w:type="gram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или 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стержневой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коровой части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(от лат. 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core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ядро), относительно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консервативного олигосахарида;</w:t>
      </w:r>
    </w:p>
    <w:p w14:paraId="05D6F05A" w14:textId="77777777" w:rsidR="00422EC3" w:rsidRPr="00422EC3" w:rsidRDefault="00422EC3" w:rsidP="00422EC3">
      <w:pPr>
        <w:tabs>
          <w:tab w:val="left" w:pos="1463"/>
          <w:tab w:val="left" w:pos="1463"/>
        </w:tabs>
        <w:spacing w:after="0" w:line="260" w:lineRule="exact"/>
        <w:ind w:left="1208" w:right="648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высоковариабельной</w:t>
      </w:r>
      <w:proofErr w:type="spellEnd"/>
      <w:proofErr w:type="gram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О-специфической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цепи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полисахарида, образован-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ной повторяющимися идентичными олигосахаридными последователь-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ностями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.</w:t>
      </w:r>
    </w:p>
    <w:p w14:paraId="21CF572F" w14:textId="77777777" w:rsidR="00422EC3" w:rsidRPr="00422EC3" w:rsidRDefault="00422EC3" w:rsidP="00422EC3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ЛПС «заякорен» в наружной мембране 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липидом А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обусловливающим то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сичность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ЛПС и отождествляемым поэтому с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эндотоксином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Разрушение ба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терий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антибиотиками приводит к освобождению большого количества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эндоток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</w:p>
    <w:p w14:paraId="2A50592D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6779E88A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1552" behindDoc="1" locked="0" layoutInCell="0" allowOverlap="1" wp14:anchorId="5E26B79E" wp14:editId="0E5F1D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AE421" w14:textId="77777777" w:rsidR="00422EC3" w:rsidRPr="00422EC3" w:rsidRDefault="00422EC3" w:rsidP="00422EC3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EF0F0F8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C591A02" w14:textId="77777777" w:rsidR="00422EC3" w:rsidRPr="00422EC3" w:rsidRDefault="00422EC3" w:rsidP="00422EC3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сина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что может вызвать у больного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эндотоксический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шок. От 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липида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А</w:t>
      </w:r>
      <w:proofErr w:type="gram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отходит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ядро, или стержневая часть ЛПС. Наиболее постоянной частью ядра ЛПС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явл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я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ется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кетодезоксиоктоновая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кислота (3-деокси-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D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-манно-2-октулозоновая кис-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лота). 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O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-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специфическая цепь, отходящая от стержневой части молекулы ЛПС,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обусловливает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серогруппу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серовар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(разновидность бактерий, выявляемая с по-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мощью иммунной сыворотки) определенного штамма бактерий.</w:t>
      </w:r>
      <w:proofErr w:type="gram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Таким образом,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 понятием ЛПС связаны представления об </w:t>
      </w:r>
      <w:proofErr w:type="gramStart"/>
      <w:r w:rsidRPr="00422EC3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О-антигене</w:t>
      </w:r>
      <w:proofErr w:type="gram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по которому можно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дифференцировать бактерии. Бактерии с 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полноценным</w:t>
      </w:r>
      <w:proofErr w:type="gram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ЛПС образуют гладкие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блестящей поверхностью колонии, получившие название </w:t>
      </w:r>
      <w:r w:rsidRPr="00422EC3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val="en-CA" w:eastAsia="en-CA"/>
        </w:rPr>
        <w:t>S</w:t>
      </w:r>
      <w:r w:rsidRPr="00422EC3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-форм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</w:t>
      </w:r>
      <w:r w:rsidRPr="00422EC3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val="en-CA" w:eastAsia="en-CA"/>
        </w:rPr>
        <w:t>S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mooth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—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гладкий). Генетические изменения могут привести к дефектам, «укорочению»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ЛПС бактерий и к появлению в результате этого «шероховатых» колоний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en-CA" w:eastAsia="en-CA"/>
        </w:rPr>
        <w:t>R</w:t>
      </w:r>
      <w:r w:rsidRPr="00422EC3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-форм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</w:t>
      </w:r>
      <w:r w:rsidRPr="00422EC3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val="en-CA" w:eastAsia="en-CA"/>
        </w:rPr>
        <w:t>R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ough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шероховатый</w:t>
      </w:r>
      <w:proofErr w:type="gram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).</w:t>
      </w:r>
    </w:p>
    <w:p w14:paraId="1147963F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Белки матрикса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наружной мембраны пронизывают ее таким образом, что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молекулы белка, называемые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поринами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окаймляют гидрофильные поры, через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которые проходят вода и мелкие гидрофильные молекулы с относительной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мас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сой до 700</w:t>
      </w:r>
      <w:proofErr w:type="gramStart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Д</w:t>
      </w:r>
      <w:proofErr w:type="gramEnd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а.</w:t>
      </w:r>
    </w:p>
    <w:p w14:paraId="025BA85C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Между наружной и цитоплазматической мембраной находится периплазм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тическое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пространство, или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периплазма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содержащая ферменты (протеазы, ли-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пазы, фосфатазы, нуклеазы,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лактамазы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), а также компоненты транспортных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систем.</w:t>
      </w:r>
    </w:p>
    <w:p w14:paraId="1156911D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При нарушении синтеза клеточной стенки бактерий под влиянием лизоцима,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пенициллина, защитных факторов организма и других соединений образуются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клетки с измененной (часто шаровидной) формой: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протопласты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бактерии,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полностью лишенные клеточной стенки;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сферопласты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бактерии с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части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но сохранившейся клеточной стенкой. После удаления ингибитора клеточной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стенки такие измененные бактерии могут реверсировать, т.е. приобретать по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ноценную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клеточную стенку и восстанавливать исходную форму.</w:t>
      </w:r>
    </w:p>
    <w:p w14:paraId="4109C826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Бактерии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сфер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или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протопластного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типа, утратившие способность к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синте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зу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пептидогликана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под влиянием антибиотиков или других факторов и способ-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размножаться, называются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L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-формами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(от названия Института им. Д. Ли-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стера, где они впервые были изучены). 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L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-формы могут возникать и в результате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мутаций.</w:t>
      </w:r>
      <w:proofErr w:type="gram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Они представляют собой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осмотически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чувствительные, шаровидные,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колбовидные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клетки различной величины, в том числе и проходящие через ба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териальные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фильтры. Некоторые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L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-формы (нестабильные) при удалении фа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тора, приведшего к изменениям бактерий, могут реверсировать, «возвращаясь»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исходную бактериальную клетку. 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L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-формы могут образовывать многие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возбу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дители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инфекционных болезней.</w:t>
      </w:r>
      <w:proofErr w:type="gramEnd"/>
    </w:p>
    <w:p w14:paraId="2F5036A4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Цитоплазматическая мембрана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при электронной микроскопии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ультрато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ких срезов представляет собой трехслойную мембрану (два темных слоя толщи-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ной по 2,5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каждый разделены светлым — промежуточным). По структуре (см.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рис. 2.4 и 2.7) она похожа на плазмалемму клеток животных и состоит из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дво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й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ного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слоя липидов, главным образом фосфолипидов, с внедренными поверх-</w:t>
      </w:r>
    </w:p>
    <w:p w14:paraId="334D0D71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2E09760D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2576" behindDoc="1" locked="0" layoutInCell="0" allowOverlap="1" wp14:anchorId="71FEE0A0" wp14:editId="59FC51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2ADEF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FA96504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095298B" w14:textId="77777777" w:rsidR="00422EC3" w:rsidRPr="00422EC3" w:rsidRDefault="00422EC3" w:rsidP="00422EC3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ностными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а также интегральными белками, как бы пронизывающими насквозь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структуру мембраны. Некоторые из них являются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пермеазами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участвующими </w:t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 транспорте веществ.</w:t>
      </w:r>
    </w:p>
    <w:p w14:paraId="756759DD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Цитоплазматическая мембрана — динамическая структура с подвижными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компонентами, поэтому ее представляют как мобильную текучую структуру.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Она окружает наружную часть цитоплазмы бактерий и участвует в регуляции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осмотического давления, транспорте веществ и энергетическом метаболизме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клетки (за счет ферментов цепи переноса электронов,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аденозинтрифосфатазы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др.).</w:t>
      </w:r>
    </w:p>
    <w:p w14:paraId="18EF5F1C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При избыточном росте (по сравнению с ростом клеточной стенки) цит</w:t>
      </w:r>
      <w:proofErr w:type="gramStart"/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плазматическая мембрана образует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инвагинаты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впячивания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виде сложно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закрученных мембранных структур, называемые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мезосомами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.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Менее сложно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закрученные структуры называются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внутрицитоплазматическими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мембр</w:t>
      </w:r>
      <w:proofErr w:type="gramStart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а</w:t>
      </w:r>
      <w:proofErr w:type="spellEnd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нами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.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Роль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мезосом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внутрицитоплазматических мембран до конца не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выя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нена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Предполагают даже, что они являются артефактом, возникающим после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приготовления (фиксации) препарата для электронной микроскопии. Тем не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менее считают, что производные цитоплазматической мембраны участвуют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делении клетки, обеспечивая энергией синтез клеточной стенки, принимают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участие в секреции веществ, спорообразовании, т.е. в процессах с высокой з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тратой энергии.</w:t>
      </w:r>
    </w:p>
    <w:p w14:paraId="322082E0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Цитоплазма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занимает основной объем бактериальной клетки и состоит из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растворимых белков, рибонуклеиновых кислот, включений и многочисленных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мелких гранул — 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рибосом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ответственных за синтез (трансляцию) белков.</w:t>
      </w:r>
    </w:p>
    <w:p w14:paraId="24498CB7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Рибосомы бактерий</w:t>
      </w: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имеют размер около 20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коэффициент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седимент</w:t>
      </w:r>
      <w:proofErr w:type="gram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70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 отличие от 80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-рибосом, характерных для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эукариотических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клеток.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Поэтому некоторые антибиотики, связываясь с рибосомами бактерий, под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вляют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синтез бактериального белка, не влияя на синтез белка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эукариотических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клеток. Рибосомы бактерий могут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диссоциировать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на две субъединицы — 50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 30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Рибосомные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РНК (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рРНК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— консервативные элементы бактерий («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лекулярные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часы» эволюции). 16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рРНК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входит в состав малой субъединицы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рибосом, а 23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S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рРНК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в состав большой субъединицы рибосом. Изучение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16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S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рРНК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считается основой геносистематики и позволяет оценить степень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родства организмов.</w:t>
      </w:r>
    </w:p>
    <w:p w14:paraId="34A80AF1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цитоплазме имеются различные включения в виде гранул гликогена, пол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сахаридов,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-оксимасляной кислоты и полифосфатов (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волютин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). Они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накапл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ваются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при избытке питательных веществ в окружающей среде и выполняют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роль запасных веществ для питания и энергетических потребностей.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Волютин</w:t>
      </w:r>
      <w:proofErr w:type="spellEnd"/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обладает сродством к основным красителям и легко выявляется с помощью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специальных методов окраски (например, по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Нейссеру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 в виде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метахроматич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ских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гранул.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Толуидиновым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синим или метиленовым голубым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волютин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окр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шивается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красно-фиолетовый цвет, а цитоплазма бактерии — в синий.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Хара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терное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расположение гранул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волютина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выявляется у дифтерийной палочки</w:t>
      </w:r>
    </w:p>
    <w:p w14:paraId="2DB89DD0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1E8AFB5F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3600" behindDoc="1" locked="0" layoutInCell="0" allowOverlap="1" wp14:anchorId="3FDD48F4" wp14:editId="27447E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2681B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770D211" w14:textId="77777777" w:rsidR="00422EC3" w:rsidRPr="00422EC3" w:rsidRDefault="00422EC3" w:rsidP="00422EC3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виде интенсивно прокрашивающихся полюсов клетки. Метахроматическое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окрашивание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волютина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связано с высоким содержанием полимеризованного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неорганического полифосфата. При электронной микроскопии они имеют вид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электронно-плотных гранул размером 0,1-1,0 мкм.</w:t>
      </w:r>
    </w:p>
    <w:p w14:paraId="5E378C33" w14:textId="77777777" w:rsidR="00422EC3" w:rsidRPr="00422EC3" w:rsidRDefault="00422EC3" w:rsidP="00422EC3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22EC3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Нуклеоид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эквивалент ядра у бактерий. Он расположен в центральной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зоне бактерий в виде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двунитевой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ДНК, замкнутой в кольцо и плотно уложе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ной наподобие клубка. Ядро бактерий в отличие 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от</w:t>
      </w:r>
      <w:proofErr w:type="gram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эукариот</w:t>
      </w:r>
      <w:proofErr w:type="gram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не имеет ядерной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оболочки, ядрышка и основных белков (гистонов). Обычно в бактериальной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клетке содержится одна хромосома, представленная замкнутой в кольцо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лекулой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ДНК (у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Borrelia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burgdorferi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линейная ДНК). При нарушении дел</w:t>
      </w:r>
      <w:proofErr w:type="gram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ния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бактерии может находиться 4 и более хромосомы.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Нуклеоид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выявляется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световом микроскопе после окраски специфическими для ДНК методами: по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Фельгену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или по Романовскому-</w:t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Гимзе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. На </w:t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электронограммах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ультратонких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срезов бактерий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нуклеоид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имеет вид светлых зон с фибриллярными,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нитеви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ными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структурами ДНК, связанной определенными участками с цитоплазма-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тической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мембраной или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мезосомой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участвующими в репликации хромосомы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(рис. 2.7 и 2.8).</w:t>
      </w:r>
    </w:p>
    <w:p w14:paraId="140A58F2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C02FC46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9950AC1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5CA7BBB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3F9AB2B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C2882BD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92C58B6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55425F8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8416B7E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0C596CB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736B14E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83CC2B8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E06EE54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AF1CC0E" w14:textId="77777777" w:rsidR="00422EC3" w:rsidRPr="00422EC3" w:rsidRDefault="00422EC3" w:rsidP="00422EC3">
      <w:pPr>
        <w:spacing w:after="0" w:line="20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92E1021" w14:textId="77777777" w:rsidR="00422EC3" w:rsidRPr="00422EC3" w:rsidRDefault="00422EC3" w:rsidP="00422EC3">
      <w:pPr>
        <w:tabs>
          <w:tab w:val="left" w:pos="2400"/>
        </w:tabs>
        <w:spacing w:before="70" w:after="0" w:line="200" w:lineRule="exact"/>
        <w:ind w:left="810" w:right="785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3"/>
          <w:sz w:val="18"/>
          <w:szCs w:val="18"/>
          <w:lang w:eastAsia="en-CA"/>
        </w:rPr>
        <w:t>Рис. 2.7.</w:t>
      </w:r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>Электронограмма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18"/>
          <w:szCs w:val="18"/>
          <w:lang w:eastAsia="en-CA"/>
        </w:rPr>
        <w:t xml:space="preserve"> ультратонкого среза клетки грамположительной бактерии 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18"/>
          <w:szCs w:val="18"/>
          <w:lang w:val="en-CA" w:eastAsia="en-CA"/>
        </w:rPr>
        <w:t>Listeria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18"/>
          <w:szCs w:val="18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 Italic" w:eastAsia="Times New Roman" w:hAnsi="Arial Italic" w:cs="Arial Italic"/>
          <w:color w:val="221E20"/>
          <w:sz w:val="18"/>
          <w:szCs w:val="18"/>
          <w:lang w:eastAsia="en-CA"/>
        </w:rPr>
        <w:tab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7"/>
          <w:sz w:val="18"/>
          <w:szCs w:val="18"/>
          <w:lang w:val="en-CA" w:eastAsia="en-CA"/>
        </w:rPr>
        <w:t>monocytogenes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 xml:space="preserve"> (по А.А. </w:t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Авакян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 xml:space="preserve">, Л.Н. </w:t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Кац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, И.Б. Павловой)</w:t>
      </w:r>
    </w:p>
    <w:p w14:paraId="472D69B3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43CDC35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DD8B17A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D1D4F18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87000EC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BE00FDC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DCD589D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9CD7C3D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B241E14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3A2D117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83C2171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5DBCDD5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C743FCB" w14:textId="77777777" w:rsidR="00422EC3" w:rsidRPr="00422EC3" w:rsidRDefault="00422EC3" w:rsidP="00422EC3">
      <w:pPr>
        <w:tabs>
          <w:tab w:val="left" w:pos="2620"/>
        </w:tabs>
        <w:spacing w:before="164" w:after="0" w:line="220" w:lineRule="exact"/>
        <w:ind w:left="810" w:right="785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>Рис. 2.8.</w:t>
      </w:r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Электронограмма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ультратонкого среза клетки грамотрицательной бактерии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18"/>
          <w:szCs w:val="18"/>
          <w:lang w:val="en-CA" w:eastAsia="en-CA"/>
        </w:rPr>
        <w:t>Brucella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18"/>
          <w:szCs w:val="18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 Italic" w:eastAsia="Times New Roman" w:hAnsi="Arial Italic" w:cs="Arial Italic"/>
          <w:color w:val="221E20"/>
          <w:sz w:val="18"/>
          <w:szCs w:val="18"/>
          <w:lang w:eastAsia="en-CA"/>
        </w:rPr>
        <w:tab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7"/>
          <w:sz w:val="18"/>
          <w:szCs w:val="18"/>
          <w:lang w:val="en-CA" w:eastAsia="en-CA"/>
        </w:rPr>
        <w:t>melitensis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 xml:space="preserve"> (по А.А. </w:t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Авакян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 xml:space="preserve">, Л.Н. </w:t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Кац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, И.Б. Павловой)</w:t>
      </w:r>
    </w:p>
    <w:p w14:paraId="52C0194D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2E976E8C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4624" behindDoc="1" locked="0" layoutInCell="0" allowOverlap="1" wp14:anchorId="09C60C1D" wp14:editId="0DCB68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8C6F5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18675F7" w14:textId="77777777" w:rsidR="00422EC3" w:rsidRPr="00422EC3" w:rsidRDefault="00422EC3" w:rsidP="00422EC3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Кроме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нуклеоида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представленного одной хромосомой, в бактериальной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кле</w:t>
      </w:r>
      <w:proofErr w:type="gramStart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>ке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имеются </w:t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>внехромосомные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факторы наследственности —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7"/>
          <w:w w:val="98"/>
          <w:sz w:val="21"/>
          <w:szCs w:val="21"/>
          <w:lang w:eastAsia="en-CA"/>
        </w:rPr>
        <w:t>плазмиды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>, представ-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ляющие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собой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ковалентно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замкнутые кольца ДНК.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Плазмиды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придают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бакт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риям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дополнительные свойства: устойчивость к антибиотикам (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R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плазмиды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), способность к передаче генетического материала при конъюгации (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F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плазми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ды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), продукция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бактериоцинов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в частности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колицинов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подавляющих рост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дру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гих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бактерий (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Col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плазмиды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), и другие свойства.</w:t>
      </w:r>
    </w:p>
    <w:p w14:paraId="6E6837AE" w14:textId="77777777" w:rsidR="00422EC3" w:rsidRPr="00422EC3" w:rsidRDefault="00422EC3" w:rsidP="00422EC3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Капсула —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слизистая структура толщиной более 0,2 мкм, прочно связа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ная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 клеточной стенкой бактерий и имеющая четко очерченные внешние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ницы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Капсула различима в мазках-отпечатках из патологического материала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(рис. 2.9). В чистых культурах бактерий капсула образуется реже. Она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выявл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я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ется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при специальных методах окраски мазка по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Бурри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—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Гинсу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создающих не-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гативное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контрастирование веществ капсулы: тушь создает темный фон вокруг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капсулы.</w:t>
      </w:r>
    </w:p>
    <w:p w14:paraId="2F2CFBD5" w14:textId="77777777" w:rsidR="00422EC3" w:rsidRPr="00422EC3" w:rsidRDefault="00422EC3" w:rsidP="00422EC3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BC5EA53" w14:textId="77777777" w:rsidR="00422EC3" w:rsidRPr="00422EC3" w:rsidRDefault="00422EC3" w:rsidP="00422EC3">
      <w:pPr>
        <w:spacing w:before="20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Капсула состоит из полисахаридов (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экзополисахаридов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), иногда из пол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пептидов; например, у сибиреязвенной бациллы она состоит из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полиме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ров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D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глутаминовой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кислоты. Капсула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гидрофильна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включает большое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количество воды. Она препятствует фагоцитозу бактерий. Капсула ант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генна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: антитела против капсулы вызывают ее увеличение (реакция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набу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хания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капсулы).</w:t>
      </w:r>
    </w:p>
    <w:p w14:paraId="22BB6B17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B080B6E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EAB25AB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6D0FF7E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AE64D9A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03BFC11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841DA0A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1567E82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E402900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E71D4CA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FFD49E2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30850B8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10D9928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1B9661B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08ED3BB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25D7012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5A132C9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4263776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92AA007" w14:textId="77777777" w:rsidR="00422EC3" w:rsidRPr="00422EC3" w:rsidRDefault="00422EC3" w:rsidP="00422EC3">
      <w:pPr>
        <w:spacing w:after="0" w:line="22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34A179D" w14:textId="77777777" w:rsidR="00422EC3" w:rsidRPr="00422EC3" w:rsidRDefault="00422EC3" w:rsidP="00422EC3">
      <w:pPr>
        <w:tabs>
          <w:tab w:val="left" w:pos="2447"/>
        </w:tabs>
        <w:spacing w:before="74" w:after="0" w:line="220" w:lineRule="exact"/>
        <w:ind w:left="924" w:right="671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4"/>
          <w:sz w:val="18"/>
          <w:szCs w:val="18"/>
          <w:lang w:eastAsia="en-CA"/>
        </w:rPr>
        <w:t>Рис. 2.9.</w:t>
      </w:r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Мазок из клинического материала: капсулы пневмококка (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18"/>
          <w:szCs w:val="18"/>
          <w:lang w:val="en-CA" w:eastAsia="en-CA"/>
        </w:rPr>
        <w:t>Streptococcus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18"/>
          <w:szCs w:val="18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18"/>
          <w:szCs w:val="18"/>
          <w:lang w:val="en-CA" w:eastAsia="en-CA"/>
        </w:rPr>
        <w:t>pneumoniae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)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18"/>
          <w:szCs w:val="18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контрастируются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окружающей тканью, окраска по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Граму</w:t>
      </w:r>
      <w:proofErr w:type="spellEnd"/>
    </w:p>
    <w:p w14:paraId="7C78D19A" w14:textId="77777777" w:rsidR="00422EC3" w:rsidRPr="00422EC3" w:rsidRDefault="00422EC3" w:rsidP="00422EC3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20DEC9E" w14:textId="77777777" w:rsidR="00422EC3" w:rsidRPr="00422EC3" w:rsidRDefault="00422EC3" w:rsidP="00422EC3">
      <w:pPr>
        <w:spacing w:before="7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Многие бактерии образуют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микрокапсулу</w:t>
      </w:r>
      <w:r w:rsidRPr="00422EC3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слизистое образование толщ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ной менее 0,2</w:t>
      </w:r>
      <w:r w:rsidRPr="00422EC3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мкм, выявляемое лишь при электронной микроскопии. От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капсу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</w:p>
    <w:p w14:paraId="2B3B43FD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1BAC0B8B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5648" behindDoc="1" locked="0" layoutInCell="0" allowOverlap="1" wp14:anchorId="4F876B14" wp14:editId="1923CE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383AD" w14:textId="77777777" w:rsidR="00422EC3" w:rsidRPr="00422EC3" w:rsidRDefault="00422EC3" w:rsidP="00422EC3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31F55D1" w14:textId="27BF2832" w:rsidR="00422EC3" w:rsidRPr="00422EC3" w:rsidRDefault="00422EC3" w:rsidP="00422EC3">
      <w:pPr>
        <w:tabs>
          <w:tab w:val="left" w:pos="8051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14:paraId="442C2830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D0E9D8A" w14:textId="77777777" w:rsidR="00422EC3" w:rsidRPr="00422EC3" w:rsidRDefault="00422EC3" w:rsidP="00422EC3">
      <w:pPr>
        <w:spacing w:before="7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лы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следует отличать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слизь</w:t>
      </w:r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мукоидные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экзополисахариды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не имеющие че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ких внешних границ. Слизь растворима в воде.</w:t>
      </w:r>
    </w:p>
    <w:p w14:paraId="64BEAABF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Мукоидные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экзополисахариды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характерны для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мукоидных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штаммов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сине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нойной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палочки, часто встречающихся в мокроте больных с кистозным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фибро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зом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Бактериальные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экзополисахариды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участвуют в адгезии (прилипании к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су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стратам); их еще называют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гликокаликсом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Кроме синтеза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экзополисахаридов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бактериями, существует и другой механизм их образования: путем действия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внеклеточных ферментов бактерий на дисахариды. В результате этого образ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ются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декстраны и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леваны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14:paraId="01A945B8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Капсула и слизь предохраняют бактерии от повреждений, высыхания, так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как, будучи гидрофильными, хорошо связывают воду, препятствуют действию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защитных факторов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макроорганизма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бактериофагов.</w:t>
      </w:r>
    </w:p>
    <w:p w14:paraId="55E45FA3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535C81C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B4A9B95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83F92EC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9F441E0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A8FF58F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FCC37DB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8879C47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5835A30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B27A9CC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BA9C017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A3B090D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5D6F144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1F2AABA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58C600F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54E0C07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E30143B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584CAF0" w14:textId="77777777" w:rsidR="00422EC3" w:rsidRPr="00422EC3" w:rsidRDefault="00422EC3" w:rsidP="00422EC3">
      <w:pPr>
        <w:tabs>
          <w:tab w:val="left" w:pos="2188"/>
        </w:tabs>
        <w:spacing w:before="34" w:after="0" w:line="220" w:lineRule="exact"/>
        <w:ind w:left="810" w:right="785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6"/>
          <w:sz w:val="18"/>
          <w:szCs w:val="18"/>
          <w:lang w:eastAsia="en-CA"/>
        </w:rPr>
        <w:t>Рис. 2.10.</w:t>
      </w:r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>Электронограмма</w:t>
      </w:r>
      <w:proofErr w:type="spellEnd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 xml:space="preserve"> кишечной палочки. Видны: жгутики; многочисленные, расположе</w:t>
      </w:r>
      <w:proofErr w:type="gramStart"/>
      <w:r w:rsidRPr="00422EC3">
        <w:rPr>
          <w:rFonts w:ascii="Arial" w:eastAsia="Times New Roman" w:hAnsi="Arial" w:cs="Arial"/>
          <w:color w:val="221E20"/>
          <w:spacing w:val="-6"/>
          <w:sz w:val="18"/>
          <w:szCs w:val="18"/>
          <w:lang w:eastAsia="en-CA"/>
        </w:rPr>
        <w:t>н-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ные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 вокруг клетки тонкие ворсинки (пили); половая ворсинка (</w:t>
      </w:r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val="en-CA" w:eastAsia="en-CA"/>
        </w:rPr>
        <w:t>F</w:t>
      </w:r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 xml:space="preserve">-пили), на которой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адсорбиро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18"/>
          <w:szCs w:val="18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18"/>
          <w:szCs w:val="18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>ваны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18"/>
          <w:szCs w:val="18"/>
          <w:lang w:eastAsia="en-CA"/>
        </w:rPr>
        <w:t xml:space="preserve"> «мужские» сферические бактериофаги (по В.С. Тюрину)</w:t>
      </w:r>
    </w:p>
    <w:p w14:paraId="426A392C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0201A9D" w14:textId="77777777" w:rsidR="00422EC3" w:rsidRPr="00422EC3" w:rsidRDefault="00422EC3" w:rsidP="00422EC3">
      <w:pPr>
        <w:spacing w:before="7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Жгутики</w:t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бактерий определяют подвижность бактериальной клетки. Они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представляют собой тонкие нити, берущие начало от цитоплазматической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браны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имеют большую длину, чем сама клетка (рис. 2.10). Толщина жгутиков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12-20 </w:t>
      </w:r>
      <w:proofErr w:type="spell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, длина 3-15</w:t>
      </w:r>
      <w:r w:rsidRPr="00422EC3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мкм. Они состоят из трех частей: спиралевидной нити,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крюка и базального тельца, содержащего стержень со специальными дисками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(одна пара дисков — у грамположительных и две пары — у грамотрицательных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бактерий). Дисками жгутики прикреплены к цитоплазматической мембране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клеточной стенке. При этом создается эффект электромотора со стержнем —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ротором, вращающим жгутик. В качестве источника энергии используется ра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ность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протонных потенциалов на цитоплазматической мембране. Механизм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вращения обеспечивает 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протонная</w:t>
      </w:r>
      <w:proofErr w:type="gram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АТФ-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синтетаза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Скорость вращения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жгут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 может достигать 100 об./с. При наличии у бактерии нескольких жгутиков</w:t>
      </w:r>
    </w:p>
    <w:p w14:paraId="6AA9B367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0B54635E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6672" behindDoc="1" locked="0" layoutInCell="0" allowOverlap="1" wp14:anchorId="0DC1AE4C" wp14:editId="5A485D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4D30F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9BFAB9B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392710AE" w14:textId="77777777" w:rsidR="00422EC3" w:rsidRPr="00422EC3" w:rsidRDefault="00422EC3" w:rsidP="00422EC3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они начинают синхронно вращаться, сплетаясь в единый пучок, образующий </w:t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своеобразный пропеллер.</w:t>
      </w:r>
    </w:p>
    <w:p w14:paraId="2AB7C5F8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Жгутики состоят из белка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флагеллина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(от.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flagellum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жгутик), являющег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ся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антигеном, — так называемый 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Н-антиген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Субъединицы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флагеллина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закр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у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чены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виде спирали.</w:t>
      </w:r>
    </w:p>
    <w:p w14:paraId="67327E01" w14:textId="77777777" w:rsidR="00422EC3" w:rsidRPr="00422EC3" w:rsidRDefault="00422EC3" w:rsidP="00422EC3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Число жгутиков у бактерий различных видов варьирует от одного (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w w:val="102"/>
          <w:sz w:val="21"/>
          <w:szCs w:val="21"/>
          <w:lang w:eastAsia="en-CA"/>
        </w:rPr>
        <w:t>м</w:t>
      </w:r>
      <w:proofErr w:type="gramStart"/>
      <w:r w:rsidRPr="00422EC3">
        <w:rPr>
          <w:rFonts w:ascii="Arial Italic" w:eastAsia="Times New Roman" w:hAnsi="Arial Italic" w:cs="Arial Italic"/>
          <w:i/>
          <w:color w:val="221E20"/>
          <w:w w:val="102"/>
          <w:sz w:val="21"/>
          <w:szCs w:val="21"/>
          <w:lang w:eastAsia="en-CA"/>
        </w:rPr>
        <w:t>о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w w:val="10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нотрих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у холерного вибриона до десятка и сотен жгутиков, отходящих по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риметру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бактерии (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перитрих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), у кишечной палочки, протея и др.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Лофотрихи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имеют пучок жгутиков на одном из концов клетки.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Амфитрихи</w:t>
      </w:r>
      <w:proofErr w:type="spellEnd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— по одному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жгутику или пучку жгутиков на противоположных концах клетки.</w:t>
      </w:r>
    </w:p>
    <w:p w14:paraId="1718CE13" w14:textId="77777777" w:rsidR="00422EC3" w:rsidRPr="00422EC3" w:rsidRDefault="00422EC3" w:rsidP="00422EC3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Жгутики выявляют с помощью электронной микроскопии препаратов, н</w:t>
      </w:r>
      <w:proofErr w:type="gram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пыленных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тяжелыми металлами, или в световом микроскопе после обработки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специальными методами, основанными на протравливании и адсорбции раз-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личных веществ, приводящих к увеличению толщины жгутиков (например, по-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сле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серебрения).</w:t>
      </w:r>
    </w:p>
    <w:p w14:paraId="2DA65CFC" w14:textId="77777777" w:rsidR="00422EC3" w:rsidRPr="00422EC3" w:rsidRDefault="00422EC3" w:rsidP="00422EC3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Пили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фимбрии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ворсинки)</w:t>
      </w:r>
      <w:r w:rsidRPr="00422EC3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нитевидные образования (см. рис. 2.10),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лее тонкие и короткие (3-10 </w:t>
      </w:r>
      <w:proofErr w:type="spell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u</w:t>
      </w:r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0,3-10 мкм), чем жгутики. </w:t>
      </w:r>
      <w:proofErr w:type="gramStart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Пили</w:t>
      </w:r>
      <w:proofErr w:type="gramEnd"/>
      <w:r w:rsidRPr="00422EC3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отходят от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поверхности клетки и состоят из белка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пилина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Они обладают антигенной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тивностью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Различают</w:t>
      </w:r>
      <w:proofErr w:type="gram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пили, ответственные за адгезию, т.е. за прикрепление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бактерий к поражаемой клетке, а также пили, ответственные за питание, водно-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солевой обмен, и половые (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F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-пили), или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конъюгационные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пили. Одни из самых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тонких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пилей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(толщина 1-2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нм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), называемые «кудряшками», способны свал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ваться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агрегируя клетки. Они участвуют в адгезии,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коагрегации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формиров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биологической пленки и, что показано для гибких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пилей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IV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типа, в </w:t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движе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нии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клетки. Пили 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</w:t>
      </w:r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типа — ригидные гибкие нити с адгезивными концами.</w:t>
      </w:r>
    </w:p>
    <w:p w14:paraId="6249FE38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Пили</w:t>
      </w:r>
      <w:proofErr w:type="gram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многочисленны — несколько сотен на клетку. Однако половых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пилей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обычно бывает 1-3 на клетку: они образуются так называемыми мужскими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клетками-донорами, содержащими трансмиссивные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плазмиды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F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-,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R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-,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Col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-пла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миды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). Отличительной особенностью половых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пилей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является взаимодействие 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особыми «мужскими» сферическими бактериофагами, которые интенсивно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адсорбируются на половых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пилях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(см. рис. 2.10).</w:t>
      </w:r>
    </w:p>
    <w:p w14:paraId="4BAA9FE8" w14:textId="77777777" w:rsidR="00422EC3" w:rsidRPr="00422EC3" w:rsidRDefault="00422EC3" w:rsidP="00422EC3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Споры</w:t>
      </w:r>
      <w:r w:rsidRPr="00422EC3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своеобразная форма покоящихся бактерий с грамположительным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типом строения клеточной стенки (рис. 2.11).</w:t>
      </w:r>
    </w:p>
    <w:p w14:paraId="6BC560E5" w14:textId="77777777" w:rsidR="00422EC3" w:rsidRPr="00422EC3" w:rsidRDefault="00422EC3" w:rsidP="00422EC3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E231453" w14:textId="77777777" w:rsidR="00422EC3" w:rsidRPr="00422EC3" w:rsidRDefault="00422EC3" w:rsidP="00422EC3">
      <w:pPr>
        <w:spacing w:before="20" w:after="0" w:line="260" w:lineRule="exact"/>
        <w:ind w:left="1207" w:right="930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Споры образуются при неблагоприятных условиях существования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рий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(высушивание, УФ-облучение, дефицит питательных веществ и др.).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Внутри бактериальной клетки образуется одна спора (эндоспора).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Обр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зование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спор способствует сохранению вида и не является способом раз-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множения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как у грибов.</w:t>
      </w:r>
    </w:p>
    <w:p w14:paraId="72CF739D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B934878" w14:textId="77777777" w:rsidR="00422EC3" w:rsidRPr="00422EC3" w:rsidRDefault="00422EC3" w:rsidP="00422EC3">
      <w:pPr>
        <w:spacing w:before="2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Спорообразующие бактерии рода 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Bacillus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у которых размер споры не пр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вышает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диаметр клетки, называются </w:t>
      </w:r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бациллами. 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Спорообразующие бактерии,</w:t>
      </w:r>
    </w:p>
    <w:p w14:paraId="7C4FF5F0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229AE9EE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7696" behindDoc="1" locked="0" layoutInCell="0" allowOverlap="1" wp14:anchorId="2548D991" wp14:editId="76CF62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D1F1C" w14:textId="77777777" w:rsidR="00422EC3" w:rsidRPr="00422EC3" w:rsidRDefault="00422EC3" w:rsidP="00422EC3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FB29233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09F9687" w14:textId="77777777" w:rsidR="00422EC3" w:rsidRPr="00422EC3" w:rsidRDefault="00422EC3" w:rsidP="00422EC3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422EC3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у которых размер споры превышает диаметр клетки, отчего они принимают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форму веретена, называются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клостридиями</w:t>
      </w:r>
      <w:proofErr w:type="spellEnd"/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422EC3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422EC3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например бактерии рода </w:t>
      </w:r>
      <w:r w:rsidRPr="00422EC3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Clostridium</w:t>
      </w:r>
      <w:r w:rsidRPr="00422EC3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(от лат. 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clostridium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—</w:t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веретено).</w:t>
      </w:r>
      <w:proofErr w:type="gram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Споры кислотоустойчивы, поэтому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окрашив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ются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по методу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Ауески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или по методу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Циля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—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Нельсена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красный, а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вегетатив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ная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клетка — в синий.</w:t>
      </w:r>
    </w:p>
    <w:p w14:paraId="655E9760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8E23203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8A58BC3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1EF7642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A988136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47A20082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2CFA59DD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B563693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55785D39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59D39EA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BC37030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3B3EBC2" w14:textId="77777777" w:rsidR="00422EC3" w:rsidRPr="00422EC3" w:rsidRDefault="00422EC3" w:rsidP="00422EC3">
      <w:pPr>
        <w:spacing w:after="0" w:line="22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786830F0" w14:textId="77777777" w:rsidR="00422EC3" w:rsidRPr="00422EC3" w:rsidRDefault="00422EC3" w:rsidP="00422EC3">
      <w:pPr>
        <w:tabs>
          <w:tab w:val="left" w:pos="1290"/>
        </w:tabs>
        <w:spacing w:before="114" w:after="0" w:line="220" w:lineRule="exact"/>
        <w:ind w:left="810" w:right="785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 Bold" w:eastAsia="Times New Roman" w:hAnsi="Arial Bold" w:cs="Arial Bold"/>
          <w:color w:val="221E20"/>
          <w:spacing w:val="-2"/>
          <w:sz w:val="18"/>
          <w:szCs w:val="18"/>
          <w:lang w:eastAsia="en-CA"/>
        </w:rPr>
        <w:t xml:space="preserve">Рис. 2.11.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18"/>
          <w:szCs w:val="18"/>
          <w:lang w:eastAsia="en-CA"/>
        </w:rPr>
        <w:t>Электронограмма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18"/>
          <w:szCs w:val="18"/>
          <w:lang w:eastAsia="en-CA"/>
        </w:rPr>
        <w:t xml:space="preserve"> ультратонкого среза столбнячной палочки (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18"/>
          <w:szCs w:val="18"/>
          <w:lang w:val="en-CA" w:eastAsia="en-CA"/>
        </w:rPr>
        <w:t>Clostridium</w:t>
      </w:r>
      <w:r w:rsidRPr="00422EC3">
        <w:rPr>
          <w:rFonts w:ascii="Arial Italic" w:eastAsia="Times New Roman" w:hAnsi="Arial Italic" w:cs="Arial Italic"/>
          <w:i/>
          <w:color w:val="221E20"/>
          <w:spacing w:val="-2"/>
          <w:sz w:val="18"/>
          <w:szCs w:val="18"/>
          <w:lang w:eastAsia="en-CA"/>
        </w:rPr>
        <w:t xml:space="preserve">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2"/>
          <w:sz w:val="18"/>
          <w:szCs w:val="18"/>
          <w:lang w:val="en-CA" w:eastAsia="en-CA"/>
        </w:rPr>
        <w:t>tetani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18"/>
          <w:szCs w:val="18"/>
          <w:lang w:eastAsia="en-CA"/>
        </w:rPr>
        <w:t xml:space="preserve">) в </w:t>
      </w:r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 xml:space="preserve">процессе спорообразования. В вегетативной клетке столбнячной палочки формируется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терм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18"/>
          <w:szCs w:val="18"/>
          <w:lang w:eastAsia="en-CA"/>
        </w:rPr>
        <w:tab/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нальная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 xml:space="preserve"> спора с многослойной оболочкой (по А.А.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Авакян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 xml:space="preserve">, Л.Н. </w:t>
      </w:r>
      <w:proofErr w:type="spellStart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Кац</w:t>
      </w:r>
      <w:proofErr w:type="spellEnd"/>
      <w:r w:rsidRPr="00422EC3">
        <w:rPr>
          <w:rFonts w:ascii="Arial" w:eastAsia="Times New Roman" w:hAnsi="Arial" w:cs="Arial"/>
          <w:color w:val="221E20"/>
          <w:spacing w:val="-5"/>
          <w:sz w:val="18"/>
          <w:szCs w:val="18"/>
          <w:lang w:eastAsia="en-CA"/>
        </w:rPr>
        <w:t>, И.Б. Павловой)</w:t>
      </w:r>
    </w:p>
    <w:p w14:paraId="502A619F" w14:textId="77777777" w:rsidR="00422EC3" w:rsidRPr="00422EC3" w:rsidRDefault="00422EC3" w:rsidP="00422EC3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04EFE31D" w14:textId="77777777" w:rsidR="00422EC3" w:rsidRPr="00422EC3" w:rsidRDefault="00422EC3" w:rsidP="00422EC3">
      <w:pPr>
        <w:spacing w:before="7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Спорообразование, форма и расположение спор в клетке (вегетативной) </w:t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ляются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видовым свойством бактерий, что позволяет отличать их друг от друга.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Форма спор может быть овальной, шаровидной; расположение в клетке — те</w:t>
      </w:r>
      <w:proofErr w:type="gram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минальное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т.е. на конце палочки (у возбудителя столбняка),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субтерминаль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ное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ближе к концу палочки (у возбудителей ботулизма, газовой гангрены)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центральное (у сибиреязвенной бациллы).</w:t>
      </w:r>
    </w:p>
    <w:p w14:paraId="01E8748E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Процесс </w:t>
      </w:r>
      <w:r w:rsidRPr="00422EC3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спорообразования</w:t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споруляция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 проходит ряд стадий, в течение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которых часть цитоплазмы и хромосома бактериальной вегетативной клетки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отделяются, окружаясь врастающей цитоплазматической мембраной, — о</w:t>
      </w:r>
      <w:proofErr w:type="gram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разуется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проспора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</w:t>
      </w:r>
      <w:proofErr w:type="spellStart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Проспору</w:t>
      </w:r>
      <w:proofErr w:type="spellEnd"/>
      <w:r w:rsidRPr="00422EC3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окружают две цитоплазматические мембраны,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между которыми формируется толстый измененный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пептидогликановый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слой 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кортекса</w:t>
      </w:r>
      <w:proofErr w:type="spellEnd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(коры). Изнутри он соприкасается с клеточной стенкой споры, а сн</w:t>
      </w:r>
      <w:proofErr w:type="gramStart"/>
      <w:r w:rsidRPr="00422EC3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ружи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с внутренней оболочкой споры. Наружная оболочка споры образована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вегетативной клеткой. Споры некоторых бактерий имеют дополнительный п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кров — </w:t>
      </w:r>
      <w:proofErr w:type="spellStart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экзоспориум</w:t>
      </w:r>
      <w:proofErr w:type="spellEnd"/>
      <w:r w:rsidRPr="00422EC3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.</w:t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Таким образом формируется многослойная плохо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прон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цаемая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оболочка. Спорообразование сопровождается интенсивным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потребл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нием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проспорой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а затем и формирующейся оболочкой споры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дипиколиновой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кислоты и ионов кальция. Спора приобретает </w:t>
      </w:r>
      <w:proofErr w:type="spellStart"/>
      <w:r w:rsidRPr="00422EC3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термоустойчивость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которую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связывают с наличием в ней </w:t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дипиколината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кальция.</w:t>
      </w:r>
    </w:p>
    <w:p w14:paraId="4DCC14B9" w14:textId="77777777" w:rsidR="00422EC3" w:rsidRPr="00422EC3" w:rsidRDefault="00422EC3" w:rsidP="00422EC3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Спора долго может сохраняться из-за наличия многослойной оболочки,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пиколината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кальция, низкого содержания воды и вялых процессов </w:t>
      </w:r>
      <w:proofErr w:type="spell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метаболиз</w:t>
      </w:r>
      <w:proofErr w:type="spellEnd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В почве, например споры возбудителей сибирской язвы и столбняка, могут </w:t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сохраняться десятки лет.</w:t>
      </w:r>
    </w:p>
    <w:p w14:paraId="2943CC56" w14:textId="77777777" w:rsidR="00422EC3" w:rsidRPr="00422EC3" w:rsidRDefault="00422EC3" w:rsidP="00422EC3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422EC3" w:rsidRPr="00422EC3">
          <w:pgSz w:w="9280" w:h="13240"/>
          <w:pgMar w:top="-20" w:right="0" w:bottom="-20" w:left="0" w:header="0" w:footer="0" w:gutter="0"/>
          <w:cols w:space="720"/>
        </w:sectPr>
      </w:pPr>
    </w:p>
    <w:p w14:paraId="2902C288" w14:textId="77777777" w:rsidR="00422EC3" w:rsidRPr="00422EC3" w:rsidRDefault="00422EC3" w:rsidP="00422EC3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422EC3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8720" behindDoc="1" locked="0" layoutInCell="0" allowOverlap="1" wp14:anchorId="0D046AA8" wp14:editId="7D7C61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D933A" w14:textId="77777777" w:rsidR="00422EC3" w:rsidRPr="00422EC3" w:rsidRDefault="00422EC3" w:rsidP="00422EC3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646893FA" w14:textId="77777777" w:rsidR="00422EC3" w:rsidRPr="00422EC3" w:rsidRDefault="00422EC3" w:rsidP="00422EC3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14:paraId="1B01C1C7" w14:textId="77777777" w:rsidR="00422EC3" w:rsidRPr="00422EC3" w:rsidRDefault="00422EC3" w:rsidP="00422EC3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благоприятных условиях споры прорастают, проходя три последовател</w:t>
      </w:r>
      <w:proofErr w:type="gramStart"/>
      <w:r w:rsidRPr="00422EC3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ь-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ные</w:t>
      </w:r>
      <w:proofErr w:type="spellEnd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стадии: активацию, инициацию, вырастание. При этом из одной споры о</w:t>
      </w:r>
      <w:proofErr w:type="gramStart"/>
      <w:r w:rsidRPr="00422EC3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разуется одна бактерия. Активация — это готовность к прорастанию. При темп</w:t>
      </w:r>
      <w:proofErr w:type="gramStart"/>
      <w:r w:rsidRPr="00422EC3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422EC3">
        <w:rPr>
          <w:rFonts w:ascii="Calibri" w:eastAsia="Times New Roman" w:hAnsi="Calibri" w:cs="Times New Roman"/>
          <w:lang w:eastAsia="en-CA"/>
        </w:rPr>
        <w:br/>
      </w:r>
      <w:proofErr w:type="spellStart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ратуре</w:t>
      </w:r>
      <w:proofErr w:type="spellEnd"/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60-80 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спора активируется для прорастания. Инициация прорастания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длится несколько минут. Стадия вырастания характеризуется быстрым ростом, </w:t>
      </w:r>
      <w:r w:rsidRPr="00422EC3">
        <w:rPr>
          <w:rFonts w:ascii="Calibri" w:eastAsia="Times New Roman" w:hAnsi="Calibri" w:cs="Times New Roman"/>
          <w:lang w:eastAsia="en-CA"/>
        </w:rPr>
        <w:br/>
      </w:r>
      <w:r w:rsidRPr="00422EC3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сопровождающимся разрушением оболочки и выходом проростка.</w:t>
      </w:r>
    </w:p>
    <w:p w14:paraId="504F0380" w14:textId="77777777" w:rsidR="00386802" w:rsidRPr="00386802" w:rsidRDefault="00386802" w:rsidP="003868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38680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</w:p>
    <w:p w14:paraId="02461920" w14:textId="77777777" w:rsidR="00386802" w:rsidRPr="00386802" w:rsidRDefault="00386802" w:rsidP="003868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14:paraId="028244F1" w14:textId="77777777" w:rsidR="00386802" w:rsidRDefault="00386802" w:rsidP="00F54C30">
      <w:pPr>
        <w:ind w:left="630"/>
        <w:rPr>
          <w:rFonts w:ascii="Arial Bold" w:hAnsi="Arial Bold" w:cs="Arial Bold"/>
          <w:color w:val="221E20"/>
          <w:spacing w:val="-7"/>
          <w:w w:val="96"/>
          <w:sz w:val="28"/>
          <w:szCs w:val="28"/>
          <w:lang w:val="az-Latn-AZ"/>
        </w:rPr>
      </w:pPr>
    </w:p>
    <w:p w14:paraId="2DDF0A83" w14:textId="77777777" w:rsidR="00422EC3" w:rsidRDefault="00422EC3" w:rsidP="00F54C30">
      <w:pPr>
        <w:ind w:left="630"/>
        <w:rPr>
          <w:rFonts w:ascii="Arial Bold" w:hAnsi="Arial Bold" w:cs="Arial Bold"/>
          <w:color w:val="221E20"/>
          <w:spacing w:val="-7"/>
          <w:w w:val="96"/>
          <w:sz w:val="28"/>
          <w:szCs w:val="28"/>
          <w:lang w:val="az-Latn-AZ"/>
        </w:rPr>
      </w:pPr>
    </w:p>
    <w:p w14:paraId="60A30693" w14:textId="77777777" w:rsidR="00422EC3" w:rsidRDefault="00422EC3" w:rsidP="00F54C30">
      <w:pPr>
        <w:ind w:left="630"/>
        <w:rPr>
          <w:rFonts w:ascii="Arial Bold" w:hAnsi="Arial Bold" w:cs="Arial Bold"/>
          <w:color w:val="221E20"/>
          <w:spacing w:val="-7"/>
          <w:w w:val="96"/>
          <w:sz w:val="28"/>
          <w:szCs w:val="28"/>
          <w:lang w:val="az-Latn-AZ"/>
        </w:rPr>
      </w:pPr>
    </w:p>
    <w:p w14:paraId="69401E13" w14:textId="77777777" w:rsidR="00422EC3" w:rsidRDefault="00422EC3" w:rsidP="00F54C30">
      <w:pPr>
        <w:ind w:left="630"/>
        <w:rPr>
          <w:rFonts w:ascii="Arial Bold" w:hAnsi="Arial Bold" w:cs="Arial Bold"/>
          <w:color w:val="221E20"/>
          <w:spacing w:val="-7"/>
          <w:w w:val="96"/>
          <w:sz w:val="28"/>
          <w:szCs w:val="28"/>
          <w:lang w:val="az-Latn-AZ"/>
        </w:rPr>
      </w:pPr>
    </w:p>
    <w:p w14:paraId="6F27C664" w14:textId="483AC296" w:rsidR="00920044" w:rsidRDefault="00CF71B1" w:rsidP="00F54C30">
      <w:pPr>
        <w:ind w:left="630"/>
        <w:rPr>
          <w:rFonts w:cs="Arial Bold"/>
          <w:color w:val="221E20"/>
          <w:spacing w:val="-7"/>
          <w:w w:val="96"/>
          <w:sz w:val="28"/>
          <w:szCs w:val="28"/>
        </w:rPr>
      </w:pPr>
      <w:r w:rsidRPr="0011473F">
        <w:rPr>
          <w:rFonts w:ascii="Arial Bold" w:hAnsi="Arial Bold" w:cs="Arial Bold"/>
          <w:color w:val="221E20"/>
          <w:spacing w:val="-7"/>
          <w:w w:val="96"/>
          <w:sz w:val="28"/>
          <w:szCs w:val="28"/>
        </w:rPr>
        <w:t>Строение и классификация грибов</w:t>
      </w:r>
    </w:p>
    <w:p w14:paraId="62822813" w14:textId="77777777" w:rsidR="00F54C30" w:rsidRDefault="00F54C30" w:rsidP="00F133CA">
      <w:pPr>
        <w:spacing w:before="210" w:after="0" w:line="260" w:lineRule="exact"/>
        <w:ind w:left="-540" w:right="931"/>
        <w:jc w:val="both"/>
        <w:rPr>
          <w:rFonts w:cs="Arial Bold"/>
          <w:color w:val="221E20"/>
          <w:sz w:val="21"/>
          <w:szCs w:val="21"/>
        </w:rPr>
      </w:pPr>
    </w:p>
    <w:p w14:paraId="63F2D1BA" w14:textId="77777777" w:rsidR="00CF71B1" w:rsidRDefault="00CF71B1" w:rsidP="00F54C30">
      <w:pPr>
        <w:spacing w:before="210" w:after="0" w:line="260" w:lineRule="exact"/>
        <w:ind w:left="630" w:right="931"/>
        <w:jc w:val="both"/>
        <w:rPr>
          <w:rFonts w:cs="Arial Italic"/>
          <w:i/>
          <w:color w:val="221E20"/>
          <w:spacing w:val="-4"/>
          <w:sz w:val="21"/>
          <w:szCs w:val="21"/>
        </w:rPr>
      </w:pPr>
      <w:r w:rsidRPr="0011473F">
        <w:rPr>
          <w:rFonts w:ascii="Arial Bold" w:hAnsi="Arial Bold" w:cs="Arial Bold"/>
          <w:color w:val="221E20"/>
          <w:sz w:val="21"/>
          <w:szCs w:val="21"/>
        </w:rPr>
        <w:t>Грибы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— многоклеточные или одноклеточные нефотосинтезирующие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(бесхлорофильные) эукариотические микроорганизмы с толстой клеточ-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ной стенкой. Они относятся к домену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Eukarya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царству </w:t>
      </w:r>
      <w:r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Eumycota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.</w:t>
      </w:r>
    </w:p>
    <w:p w14:paraId="7564BFE2" w14:textId="77777777" w:rsidR="00CF71B1" w:rsidRPr="0011473F" w:rsidRDefault="00CF71B1" w:rsidP="00F54C30">
      <w:pPr>
        <w:spacing w:before="20" w:after="0" w:line="260" w:lineRule="exact"/>
        <w:ind w:left="540" w:right="647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Ранее грибы относили к царству </w:t>
      </w:r>
      <w:r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Fungi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Mycota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,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Mycetes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). Некоторые микро-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организмы, ранее считавшиеся грибами или простейшими, были перемещены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в новое царство </w:t>
      </w:r>
      <w:r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Chromista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(хромовики), а большинство грибов составили новое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царство настоящих грибов — </w:t>
      </w:r>
      <w:r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Eumycota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Они имеют ядро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 ядерной оболочкой,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цитоплазму с органеллами, цитоплазматическую мембрану и многослойную, ри-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гидную клеточную стенку, состоящую из нескольких типов полисахаридов (ман-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нанов, глюканов, целлюлозы, хитина), а также белка, липидов и др. Некоторые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грибы образуют капсулу. Цитоплазматическая мембрана содержит гликопроте-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</w:rPr>
        <w:t xml:space="preserve">ины, фосфолипиды и </w:t>
      </w:r>
      <w:r w:rsidRPr="0011473F">
        <w:rPr>
          <w:rFonts w:ascii="Arial Bold Italic" w:hAnsi="Arial Bold Italic" w:cs="Arial Bold Italic"/>
          <w:i/>
          <w:color w:val="221E20"/>
          <w:spacing w:val="-7"/>
          <w:w w:val="97"/>
          <w:sz w:val="21"/>
          <w:szCs w:val="21"/>
        </w:rPr>
        <w:t xml:space="preserve">эргостеролы </w:t>
      </w:r>
      <w:r w:rsidRPr="0011473F">
        <w:rPr>
          <w:rFonts w:ascii="Arial" w:hAnsi="Arial" w:cs="Arial"/>
          <w:color w:val="221E20"/>
          <w:spacing w:val="-7"/>
          <w:w w:val="97"/>
          <w:sz w:val="21"/>
          <w:szCs w:val="21"/>
        </w:rPr>
        <w:t>(в отличие от холестерина — главного стеро-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ла тканей млекопитающих). Грибы являются грамположительными микробами,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вегетативные клетки — некислотоустойчивые. Тело гриба называется 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талломом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. 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Грибы широко распространены в природе, особенно в почве.</w:t>
      </w:r>
    </w:p>
    <w:p w14:paraId="35222FD9" w14:textId="77777777" w:rsidR="00CF71B1" w:rsidRPr="0011473F" w:rsidRDefault="00CF71B1" w:rsidP="00F54C30">
      <w:pPr>
        <w:spacing w:before="16" w:after="0" w:line="241" w:lineRule="exact"/>
        <w:ind w:left="630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Различают два основных типа грибов: гифальный и дрожжевой.</w:t>
      </w:r>
    </w:p>
    <w:p w14:paraId="7B925D4A" w14:textId="77777777" w:rsidR="00CF71B1" w:rsidRPr="0011473F" w:rsidRDefault="00CF71B1" w:rsidP="00F54C30">
      <w:pPr>
        <w:spacing w:before="4" w:after="0" w:line="260" w:lineRule="exact"/>
        <w:ind w:left="540" w:right="647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Гифальные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(плесневые) грибы образуют ветвящиеся тонкие нити (гифы),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сплетающиеся в грибницу, или мицелий (плесень). Толщина гифов колеблется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от 2 до 100 мкм. Гифы, врастающие в питательный субстрат, называются веге-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тативными гифами (отвечают за питание гриба), а растущие над поверхностью </w:t>
      </w:r>
      <w:r w:rsidRPr="0011473F">
        <w:br/>
      </w:r>
      <w:r>
        <w:rPr>
          <w:rFonts w:ascii="Arial" w:hAnsi="Arial" w:cs="Arial"/>
          <w:color w:val="221E20"/>
          <w:spacing w:val="-5"/>
          <w:sz w:val="21"/>
          <w:szCs w:val="21"/>
        </w:rPr>
        <w:t xml:space="preserve">субстрата — воздушными или репродуктивными гифами (отвечают за бесполое </w:t>
      </w:r>
      <w:r>
        <w:br/>
      </w:r>
      <w:r>
        <w:rPr>
          <w:rFonts w:ascii="Arial" w:hAnsi="Arial" w:cs="Arial"/>
          <w:color w:val="221E20"/>
          <w:spacing w:val="-6"/>
          <w:sz w:val="21"/>
          <w:szCs w:val="21"/>
        </w:rPr>
        <w:t xml:space="preserve">размножение).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Гифы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 xml:space="preserve"> низших грибов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не имеют перегородок. Они представлены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многоядерными клетками и называются ценоцитными (от греч.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koenos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— еди-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lastRenderedPageBreak/>
        <w:t xml:space="preserve">ный, общий). Гифы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высших грибов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разделены перегородками, или септами,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 отверстиями.</w:t>
      </w:r>
    </w:p>
    <w:p w14:paraId="3911C855" w14:textId="77777777" w:rsidR="00F133CA" w:rsidRPr="00F133CA" w:rsidRDefault="00CF71B1" w:rsidP="00F54C30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Дрожжевые грибы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(дрожжи)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в основном имеют вид отдельных овальных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клеток. Дрожжи — одноклеточные грибы. Они имеют половое и бесполое раз-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множение. При бесполом размножении дрожжи образуют почки или делятся,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что приводит к одноклеточному росту. Могут образовывать псевдогифы и лож-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ный мицелий (псевдомицелий), состоящие из цепочек удлиненных клеток в виде</w:t>
      </w:r>
      <w:r w:rsidR="00F133CA"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«сарделек». Грибы, аналогичные дрожжам, но не имеющие полового способа </w:t>
      </w:r>
    </w:p>
    <w:p w14:paraId="7A3F46CF" w14:textId="77777777" w:rsidR="00F133CA" w:rsidRPr="00F133CA" w:rsidRDefault="00F133CA" w:rsidP="00D835C4">
      <w:pPr>
        <w:spacing w:after="0" w:line="260" w:lineRule="exact"/>
        <w:ind w:left="540" w:right="630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размножения, называют дрожжеподобными. Они размножаются только беспо-</w:t>
      </w:r>
    </w:p>
    <w:p w14:paraId="688C5C8C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лым способом — почкованием или делением. В медицинской литературе понятие </w:t>
      </w:r>
    </w:p>
    <w:p w14:paraId="6BC74FAF" w14:textId="77777777" w:rsidR="00F133CA" w:rsidRPr="00F133CA" w:rsidRDefault="00F133CA" w:rsidP="00D835C4">
      <w:pPr>
        <w:tabs>
          <w:tab w:val="left" w:pos="540"/>
        </w:tabs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«дрожжеподобные грибы» часто идентифицируют с понятием «дрожжи».</w:t>
      </w:r>
    </w:p>
    <w:p w14:paraId="5848CAD5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Многие грибы характеризуются диморфизмом — способностью к гифаль-</w:t>
      </w:r>
    </w:p>
    <w:p w14:paraId="7B9A3AB2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ному (мицелиальному) или дрожжеподобному росту в зависимости от условий </w:t>
      </w:r>
    </w:p>
    <w:p w14:paraId="66CABF64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культивирования. Например, в инфицированном организме они растут в виде </w:t>
      </w:r>
    </w:p>
    <w:p w14:paraId="0B1D3B92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дрожжеподобных клеток (дрожжевая фаза), а на питательных средах образуют </w:t>
      </w:r>
    </w:p>
    <w:p w14:paraId="7B82F427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гифы и мицелий. Такая реакция связана с температурным фактором: при ком-</w:t>
      </w:r>
    </w:p>
    <w:p w14:paraId="69DD6B22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натной температуре образуется мицелий, а при 37 qС (при температуре тела че-</w:t>
      </w:r>
    </w:p>
    <w:p w14:paraId="6E63F800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ловека) — дрожжеподобные клетки.</w:t>
      </w:r>
    </w:p>
    <w:p w14:paraId="0C2E137C" w14:textId="77777777" w:rsidR="00F133CA" w:rsidRPr="00F133CA" w:rsidRDefault="00F133CA" w:rsidP="00D835C4">
      <w:pPr>
        <w:spacing w:after="0" w:line="260" w:lineRule="exact"/>
        <w:ind w:left="450" w:right="648" w:firstLine="90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Размножение грибов происходит половым и бесполым (вегетативным) спо-</w:t>
      </w:r>
    </w:p>
    <w:p w14:paraId="5EAE3CB5" w14:textId="77777777" w:rsidR="00F133CA" w:rsidRPr="00F133CA" w:rsidRDefault="00F133CA" w:rsidP="00D835C4">
      <w:pPr>
        <w:spacing w:after="0" w:line="260" w:lineRule="exact"/>
        <w:ind w:left="450" w:right="648" w:firstLine="90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собами. Половое размножение грибов происходит с образованием гамет, поло-</w:t>
      </w:r>
    </w:p>
    <w:p w14:paraId="5D5BE297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вых спор и других половых форм. Половые формы называются телеоморфами. </w:t>
      </w:r>
    </w:p>
    <w:p w14:paraId="291097D8" w14:textId="77777777" w:rsidR="00F133CA" w:rsidRPr="00F133CA" w:rsidRDefault="00F133CA" w:rsidP="00D835C4">
      <w:pPr>
        <w:spacing w:after="0" w:line="260" w:lineRule="exact"/>
        <w:ind w:left="450" w:right="648" w:firstLine="90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Бесполое размножение грибов происходит с образованием соответствующих </w:t>
      </w:r>
    </w:p>
    <w:p w14:paraId="7C9DFCE7" w14:textId="77777777" w:rsidR="00F133CA" w:rsidRPr="00F133CA" w:rsidRDefault="00F133CA" w:rsidP="00D835C4">
      <w:pPr>
        <w:spacing w:after="0" w:line="260" w:lineRule="exact"/>
        <w:ind w:left="45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форм, называемых анаморфами. Такое размножение происходит почкованием, </w:t>
      </w:r>
    </w:p>
    <w:p w14:paraId="53FC160A" w14:textId="77777777" w:rsidR="00F133CA" w:rsidRPr="00F133CA" w:rsidRDefault="00F133CA" w:rsidP="00D835C4">
      <w:pPr>
        <w:spacing w:after="0" w:line="260" w:lineRule="exact"/>
        <w:ind w:left="45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фрагментацией гифов и бесполыми спорами. Эндогенные споры (спорангио-</w:t>
      </w:r>
    </w:p>
    <w:p w14:paraId="08E65BAC" w14:textId="77777777" w:rsidR="00F133CA" w:rsidRPr="00F133CA" w:rsidRDefault="00F133CA" w:rsidP="00D835C4">
      <w:pPr>
        <w:spacing w:after="0" w:line="260" w:lineRule="exact"/>
        <w:ind w:left="540" w:right="648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споры) созревают внутри округлой структуры — спорангия (рис. 2.12). Экзо-</w:t>
      </w:r>
    </w:p>
    <w:p w14:paraId="08578764" w14:textId="77777777" w:rsidR="00F133CA" w:rsidRPr="00F133CA" w:rsidRDefault="00F133CA" w:rsidP="00D835C4">
      <w:pPr>
        <w:spacing w:after="0" w:line="260" w:lineRule="exact"/>
        <w:ind w:left="360" w:right="648" w:firstLine="180"/>
        <w:rPr>
          <w:rFonts w:ascii="Arial" w:hAnsi="Arial" w:cs="Arial"/>
          <w:color w:val="221E20"/>
          <w:spacing w:val="-6"/>
          <w:sz w:val="21"/>
          <w:szCs w:val="21"/>
        </w:rPr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 xml:space="preserve">генные споры (конидии) формируются на кончиках плодоносящих гифов, так </w:t>
      </w:r>
    </w:p>
    <w:p w14:paraId="20F1B9C2" w14:textId="77777777" w:rsidR="00CF71B1" w:rsidRPr="0011473F" w:rsidRDefault="00F133CA" w:rsidP="00D835C4">
      <w:pPr>
        <w:spacing w:after="0" w:line="260" w:lineRule="exact"/>
        <w:ind w:left="360" w:right="540" w:firstLine="180"/>
      </w:pPr>
      <w:r w:rsidRPr="00F133CA">
        <w:rPr>
          <w:rFonts w:ascii="Arial" w:hAnsi="Arial" w:cs="Arial"/>
          <w:color w:val="221E20"/>
          <w:spacing w:val="-6"/>
          <w:sz w:val="21"/>
          <w:szCs w:val="21"/>
        </w:rPr>
        <w:t>называемых «конидиеносцах»</w:t>
      </w:r>
    </w:p>
    <w:p w14:paraId="74700451" w14:textId="77777777" w:rsidR="00F133CA" w:rsidRPr="0011473F" w:rsidRDefault="00F133CA" w:rsidP="00D835C4">
      <w:pPr>
        <w:spacing w:before="19" w:after="0" w:line="260" w:lineRule="exact"/>
        <w:ind w:left="450" w:right="761" w:firstLine="283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Основные типы конидий —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артроконидии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(артроспоры), или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таллокони-</w:t>
      </w:r>
      <w:r w:rsidRPr="0011473F">
        <w:br/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дии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(старое название — оидии, таллоспоры), — образуются путем равномерного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септирования и расчленения гифов;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бластоконидии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образуются в результате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почкования. Одноклеточные небольшие конидии называются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микроконидия-</w:t>
      </w:r>
      <w:r w:rsidRPr="0011473F">
        <w:br/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ми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. Многоклеточные большие конидии —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макроконидиями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. К бесполым фор-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мам грибов относят также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хламидоконидии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, или хламидоспоры (толстостен-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ные крупные покоящиеся клетки или комплекс мелких клеток), и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 xml:space="preserve">склероции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(твердая масса клеток с оболочкой) — покоящиеся органы грибов, способству-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ющие их выживанию в неблагоприятных условиях.</w:t>
      </w:r>
    </w:p>
    <w:p w14:paraId="08628427" w14:textId="77777777" w:rsidR="00F133CA" w:rsidRPr="0011473F" w:rsidRDefault="00F133CA" w:rsidP="00D835C4">
      <w:pPr>
        <w:spacing w:before="56" w:after="0" w:line="260" w:lineRule="exact"/>
        <w:ind w:left="450" w:right="647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Царство настоящих грибов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Eumycota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включает четыре типа (</w:t>
      </w:r>
      <w:r>
        <w:rPr>
          <w:rFonts w:ascii="Arial Italic" w:hAnsi="Arial Italic" w:cs="Arial Italic"/>
          <w:i/>
          <w:color w:val="221E20"/>
          <w:sz w:val="21"/>
          <w:szCs w:val="21"/>
        </w:rPr>
        <w:t>Phylum</w:t>
      </w:r>
      <w:r w:rsidRPr="0011473F">
        <w:rPr>
          <w:rFonts w:ascii="Arial" w:hAnsi="Arial" w:cs="Arial"/>
          <w:color w:val="221E20"/>
          <w:sz w:val="21"/>
          <w:szCs w:val="21"/>
        </w:rPr>
        <w:t>) гри-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бов, имеющих медицинское значение (табл. </w:t>
      </w:r>
      <w:r w:rsidRPr="003E71C3">
        <w:rPr>
          <w:rFonts w:ascii="Arial" w:hAnsi="Arial" w:cs="Arial"/>
          <w:color w:val="221E20"/>
          <w:spacing w:val="1"/>
          <w:sz w:val="21"/>
          <w:szCs w:val="21"/>
        </w:rPr>
        <w:t>2.3): зигомицеты (</w:t>
      </w:r>
      <w:r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Zygomycota</w:t>
      </w:r>
      <w:r w:rsidRPr="003E71C3">
        <w:rPr>
          <w:rFonts w:ascii="Arial" w:hAnsi="Arial" w:cs="Arial"/>
          <w:color w:val="221E20"/>
          <w:spacing w:val="1"/>
          <w:sz w:val="21"/>
          <w:szCs w:val="21"/>
        </w:rPr>
        <w:t xml:space="preserve">), </w:t>
      </w:r>
      <w:r w:rsidRPr="003E71C3">
        <w:br/>
      </w:r>
      <w:r w:rsidRPr="003E71C3">
        <w:rPr>
          <w:rFonts w:ascii="Arial" w:hAnsi="Arial" w:cs="Arial"/>
          <w:color w:val="221E20"/>
          <w:spacing w:val="1"/>
          <w:sz w:val="21"/>
          <w:szCs w:val="21"/>
        </w:rPr>
        <w:t>аскомицеты (</w:t>
      </w:r>
      <w:r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Ascomycota</w:t>
      </w:r>
      <w:r w:rsidRPr="003E71C3">
        <w:rPr>
          <w:rFonts w:ascii="Arial" w:hAnsi="Arial" w:cs="Arial"/>
          <w:color w:val="221E20"/>
          <w:spacing w:val="1"/>
          <w:sz w:val="21"/>
          <w:szCs w:val="21"/>
        </w:rPr>
        <w:t>) базидиомицеты (</w:t>
      </w:r>
      <w:r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Basidiomycota</w:t>
      </w:r>
      <w:r w:rsidRPr="003E71C3">
        <w:rPr>
          <w:rFonts w:ascii="Arial" w:hAnsi="Arial" w:cs="Arial"/>
          <w:color w:val="221E20"/>
          <w:spacing w:val="1"/>
          <w:sz w:val="21"/>
          <w:szCs w:val="21"/>
        </w:rPr>
        <w:t xml:space="preserve">) и дейтеромицеты </w:t>
      </w:r>
      <w:r w:rsidRPr="003E71C3">
        <w:br/>
      </w:r>
      <w:r w:rsidRPr="003E71C3">
        <w:rPr>
          <w:rFonts w:ascii="Arial" w:hAnsi="Arial" w:cs="Arial"/>
          <w:color w:val="221E20"/>
          <w:spacing w:val="-3"/>
          <w:sz w:val="21"/>
          <w:szCs w:val="21"/>
        </w:rPr>
        <w:t>(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Deiteromycota</w:t>
      </w:r>
      <w:r w:rsidRPr="003E71C3">
        <w:rPr>
          <w:rFonts w:ascii="Arial" w:hAnsi="Arial" w:cs="Arial"/>
          <w:color w:val="221E20"/>
          <w:spacing w:val="-3"/>
          <w:sz w:val="21"/>
          <w:szCs w:val="21"/>
        </w:rPr>
        <w:t xml:space="preserve"> — формальный условный тип/группа грибов).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Различают совер-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шенные и несовершенные грибы.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Совершенные грибы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имеют половой способ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размножения; к ним относят зигомицеты, аскомицеты и базидиомицеты.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Несо-</w:t>
      </w:r>
      <w:r w:rsidRPr="0011473F">
        <w:br/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вершенные грибы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имеют только бесполый способ размножения; к ним относят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дейтеромицеты.</w:t>
      </w:r>
    </w:p>
    <w:p w14:paraId="46746EDC" w14:textId="77777777" w:rsidR="00D41B6D" w:rsidRPr="0011473F" w:rsidRDefault="00D41B6D" w:rsidP="00D41B6D">
      <w:pPr>
        <w:spacing w:before="19" w:after="0" w:line="241" w:lineRule="exact"/>
        <w:ind w:left="1753"/>
      </w:pPr>
      <w:r w:rsidRPr="0011473F">
        <w:rPr>
          <w:rFonts w:ascii="Arial Bold" w:hAnsi="Arial Bold" w:cs="Arial Bold"/>
          <w:color w:val="221E20"/>
          <w:spacing w:val="-7"/>
          <w:w w:val="96"/>
          <w:sz w:val="21"/>
          <w:szCs w:val="21"/>
        </w:rPr>
        <w:t>Основные группы грибов, имеющих медицинское значение*</w:t>
      </w:r>
    </w:p>
    <w:p w14:paraId="7BCDCB94" w14:textId="77777777" w:rsidR="00CF71B1" w:rsidRDefault="00CF71B1"/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4160"/>
        <w:gridCol w:w="1640"/>
      </w:tblGrid>
      <w:tr w:rsidR="00D41B6D" w14:paraId="60E52B9B" w14:textId="77777777" w:rsidTr="00A505A6">
        <w:trPr>
          <w:trHeight w:hRule="exact" w:val="289"/>
        </w:trPr>
        <w:tc>
          <w:tcPr>
            <w:tcW w:w="173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2107EEEB" w14:textId="77777777" w:rsidR="00D41B6D" w:rsidRDefault="00D41B6D" w:rsidP="00A505A6">
            <w:pPr>
              <w:spacing w:before="43" w:after="0" w:line="197" w:lineRule="exact"/>
              <w:ind w:left="516"/>
            </w:pPr>
            <w:r>
              <w:rPr>
                <w:rFonts w:ascii="Arial Bold" w:hAnsi="Arial Bold" w:cs="Arial Bold"/>
                <w:color w:val="221E20"/>
                <w:spacing w:val="-4"/>
                <w:sz w:val="17"/>
                <w:szCs w:val="17"/>
              </w:rPr>
              <w:t>Таксоны</w:t>
            </w:r>
          </w:p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4865747A" w14:textId="77777777" w:rsidR="00D41B6D" w:rsidRDefault="00D41B6D" w:rsidP="00A505A6">
            <w:pPr>
              <w:spacing w:before="43" w:after="0" w:line="197" w:lineRule="exact"/>
              <w:ind w:left="1433"/>
            </w:pPr>
            <w:r>
              <w:rPr>
                <w:rFonts w:ascii="Arial Bold" w:hAnsi="Arial Bold" w:cs="Arial Bold"/>
                <w:color w:val="221E20"/>
                <w:spacing w:val="-7"/>
                <w:sz w:val="17"/>
                <w:szCs w:val="17"/>
              </w:rPr>
              <w:t>Основные роды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7732549E" w14:textId="77777777" w:rsidR="00D41B6D" w:rsidRDefault="00D41B6D" w:rsidP="00A505A6">
            <w:pPr>
              <w:spacing w:before="43" w:after="0" w:line="197" w:lineRule="exact"/>
              <w:ind w:left="194"/>
            </w:pPr>
            <w:r>
              <w:rPr>
                <w:rFonts w:ascii="Arial Bold" w:hAnsi="Arial Bold" w:cs="Arial Bold"/>
                <w:color w:val="221E20"/>
                <w:spacing w:val="-6"/>
                <w:sz w:val="17"/>
                <w:szCs w:val="17"/>
              </w:rPr>
              <w:t>Болезни людей</w:t>
            </w:r>
          </w:p>
        </w:tc>
      </w:tr>
      <w:tr w:rsidR="00D41B6D" w14:paraId="296E36D6" w14:textId="77777777" w:rsidTr="00A505A6">
        <w:trPr>
          <w:trHeight w:hRule="exact" w:val="494"/>
        </w:trPr>
        <w:tc>
          <w:tcPr>
            <w:tcW w:w="173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52C6BD0A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z w:val="17"/>
                <w:szCs w:val="17"/>
              </w:rPr>
              <w:lastRenderedPageBreak/>
              <w:t>Зигомицеты</w:t>
            </w:r>
          </w:p>
          <w:p w14:paraId="2D4EF968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 xml:space="preserve">(тип </w:t>
            </w:r>
            <w:r>
              <w:rPr>
                <w:rFonts w:ascii="Arial Italic" w:hAnsi="Arial Italic" w:cs="Arial Italic"/>
                <w:i/>
                <w:color w:val="221E20"/>
                <w:spacing w:val="-2"/>
                <w:sz w:val="17"/>
                <w:szCs w:val="17"/>
              </w:rPr>
              <w:t>Zygomycota</w:t>
            </w: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)</w:t>
            </w:r>
          </w:p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49C2DD47" w14:textId="77777777" w:rsidR="00D41B6D" w:rsidRPr="00D41B6D" w:rsidRDefault="00D41B6D" w:rsidP="00A505A6">
            <w:pPr>
              <w:spacing w:before="45" w:after="0" w:line="195" w:lineRule="exact"/>
              <w:ind w:left="59"/>
              <w:rPr>
                <w:lang w:val="en-US"/>
              </w:rPr>
            </w:pP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Rhizopus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Mucor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Rhizomucor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Absidia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Cunninghamella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</w:p>
          <w:p w14:paraId="53AFC61B" w14:textId="77777777" w:rsidR="00D41B6D" w:rsidRDefault="00D41B6D" w:rsidP="00A505A6">
            <w:pPr>
              <w:spacing w:before="9" w:after="0" w:line="195" w:lineRule="exact"/>
              <w:ind w:left="59"/>
            </w:pPr>
            <w:r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</w:rPr>
              <w:t>Sacsenaеа Basidiobolus</w:t>
            </w:r>
            <w:r>
              <w:rPr>
                <w:rFonts w:ascii="Arial" w:hAnsi="Arial" w:cs="Arial"/>
                <w:color w:val="221E20"/>
                <w:spacing w:val="-7"/>
                <w:sz w:val="17"/>
                <w:szCs w:val="17"/>
              </w:rPr>
              <w:t>,</w:t>
            </w:r>
            <w:r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</w:rPr>
              <w:t xml:space="preserve"> Conidiobolus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194FE76E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2"/>
                <w:sz w:val="17"/>
                <w:szCs w:val="17"/>
              </w:rPr>
              <w:t>Зигомикоз</w:t>
            </w:r>
          </w:p>
        </w:tc>
      </w:tr>
      <w:tr w:rsidR="00D41B6D" w14:paraId="0255EA74" w14:textId="77777777" w:rsidTr="00A505A6">
        <w:trPr>
          <w:trHeight w:hRule="exact" w:val="494"/>
        </w:trPr>
        <w:tc>
          <w:tcPr>
            <w:tcW w:w="173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043A7B59" w14:textId="77777777" w:rsidR="00D41B6D" w:rsidRDefault="00D41B6D" w:rsidP="00A505A6">
            <w:pPr>
              <w:spacing w:before="44" w:after="0" w:line="195" w:lineRule="exact"/>
              <w:ind w:left="56"/>
            </w:pPr>
            <w:r>
              <w:rPr>
                <w:rFonts w:ascii="Arial" w:hAnsi="Arial" w:cs="Arial"/>
                <w:color w:val="221E20"/>
                <w:sz w:val="17"/>
                <w:szCs w:val="17"/>
              </w:rPr>
              <w:t>Аскомицеты</w:t>
            </w:r>
          </w:p>
          <w:p w14:paraId="529AC35F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(тип </w:t>
            </w: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Ascomycota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)</w:t>
            </w:r>
          </w:p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1645FCA4" w14:textId="77777777" w:rsidR="00D41B6D" w:rsidRDefault="00D41B6D" w:rsidP="00A505A6">
            <w:pPr>
              <w:spacing w:before="44" w:after="0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Дрожжи: </w:t>
            </w:r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>Saccharomyces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,</w:t>
            </w:r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 xml:space="preserve"> Pichia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 (телеоморфы некото-</w:t>
            </w:r>
          </w:p>
          <w:p w14:paraId="15F9CCFD" w14:textId="77777777" w:rsidR="00D41B6D" w:rsidRDefault="00D41B6D" w:rsidP="00A505A6">
            <w:pPr>
              <w:spacing w:before="9" w:after="0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рых </w:t>
            </w: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Candida spp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.)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2B39BC3C" w14:textId="77777777" w:rsidR="00D41B6D" w:rsidRDefault="00D41B6D" w:rsidP="00A505A6">
            <w:pPr>
              <w:spacing w:before="44" w:after="0" w:line="195" w:lineRule="exact"/>
              <w:ind w:left="56"/>
            </w:pPr>
            <w:r>
              <w:rPr>
                <w:rFonts w:ascii="Arial" w:hAnsi="Arial" w:cs="Arial"/>
                <w:color w:val="221E20"/>
                <w:sz w:val="17"/>
                <w:szCs w:val="17"/>
              </w:rPr>
              <w:t>Многочисленные</w:t>
            </w:r>
          </w:p>
          <w:p w14:paraId="60F717B8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1"/>
                <w:sz w:val="17"/>
                <w:szCs w:val="17"/>
              </w:rPr>
              <w:t>микозы</w:t>
            </w:r>
          </w:p>
        </w:tc>
      </w:tr>
      <w:tr w:rsidR="00D41B6D" w14:paraId="2526970A" w14:textId="77777777" w:rsidTr="00A505A6">
        <w:trPr>
          <w:trHeight w:hRule="exact" w:val="494"/>
        </w:trPr>
        <w:tc>
          <w:tcPr>
            <w:tcW w:w="173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35101A3D" w14:textId="77777777" w:rsidR="00D41B6D" w:rsidRDefault="00D41B6D" w:rsidP="00A505A6"/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45CB758C" w14:textId="77777777" w:rsidR="00D41B6D" w:rsidRDefault="00D41B6D" w:rsidP="00A505A6">
            <w:pPr>
              <w:spacing w:before="45" w:after="0" w:line="195" w:lineRule="exact"/>
              <w:ind w:left="59"/>
            </w:pPr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 xml:space="preserve">Arthroderma </w:t>
            </w:r>
            <w:r>
              <w:rPr>
                <w:rFonts w:ascii="Arial" w:hAnsi="Arial" w:cs="Arial"/>
                <w:color w:val="221E20"/>
                <w:spacing w:val="-5"/>
                <w:sz w:val="17"/>
                <w:szCs w:val="17"/>
              </w:rPr>
              <w:t xml:space="preserve">(телеоморфы видов </w:t>
            </w:r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Trichophyton</w:t>
            </w:r>
          </w:p>
          <w:p w14:paraId="29694F1B" w14:textId="77777777" w:rsidR="00D41B6D" w:rsidRDefault="00D41B6D" w:rsidP="00A505A6">
            <w:pPr>
              <w:spacing w:before="9" w:after="0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и </w:t>
            </w: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Microsporum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)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480C9114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Дерматомикозы</w:t>
            </w:r>
          </w:p>
        </w:tc>
      </w:tr>
      <w:tr w:rsidR="00D41B6D" w14:paraId="782300DA" w14:textId="77777777" w:rsidTr="00A505A6">
        <w:trPr>
          <w:trHeight w:hRule="exact" w:val="494"/>
        </w:trPr>
        <w:tc>
          <w:tcPr>
            <w:tcW w:w="173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547D2E40" w14:textId="77777777" w:rsidR="00D41B6D" w:rsidRDefault="00D41B6D" w:rsidP="00A505A6"/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6164425C" w14:textId="77777777" w:rsidR="00D41B6D" w:rsidRDefault="00D41B6D" w:rsidP="00A505A6">
            <w:pPr>
              <w:spacing w:before="45" w:after="0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5"/>
                <w:sz w:val="17"/>
                <w:szCs w:val="17"/>
              </w:rPr>
              <w:t xml:space="preserve">Телеоморфы некоторых </w:t>
            </w:r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Aspergillus</w:t>
            </w:r>
            <w:r>
              <w:rPr>
                <w:rFonts w:ascii="Arial" w:hAnsi="Arial" w:cs="Arial"/>
                <w:color w:val="221E20"/>
                <w:spacing w:val="-5"/>
                <w:sz w:val="17"/>
                <w:szCs w:val="17"/>
              </w:rPr>
              <w:t xml:space="preserve"> и </w:t>
            </w:r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Penicillium spp.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5E52BFF3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Аспергиллез, пени-</w:t>
            </w:r>
          </w:p>
          <w:p w14:paraId="279AC923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циллоз</w:t>
            </w:r>
          </w:p>
        </w:tc>
      </w:tr>
      <w:tr w:rsidR="00D41B6D" w14:paraId="4632616B" w14:textId="77777777" w:rsidTr="00A505A6">
        <w:trPr>
          <w:trHeight w:hRule="exact" w:val="494"/>
        </w:trPr>
        <w:tc>
          <w:tcPr>
            <w:tcW w:w="173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71E4B3C9" w14:textId="77777777" w:rsidR="00D41B6D" w:rsidRDefault="00D41B6D" w:rsidP="00A505A6"/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6DD22B51" w14:textId="77777777" w:rsidR="00D41B6D" w:rsidRDefault="00D41B6D" w:rsidP="00A505A6">
            <w:pPr>
              <w:spacing w:before="44" w:after="0" w:line="195" w:lineRule="exact"/>
              <w:ind w:left="59"/>
            </w:pP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Nectria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,</w:t>
            </w: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 xml:space="preserve"> Gibberella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 xml:space="preserve"> (телеоморфы многих видов гри-</w:t>
            </w:r>
          </w:p>
          <w:p w14:paraId="32D4A1A9" w14:textId="77777777" w:rsidR="00D41B6D" w:rsidRDefault="00D41B6D" w:rsidP="00A505A6">
            <w:pPr>
              <w:spacing w:before="9" w:after="0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5"/>
                <w:sz w:val="17"/>
                <w:szCs w:val="17"/>
              </w:rPr>
              <w:t xml:space="preserve">бов рода </w:t>
            </w:r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Fusarium</w:t>
            </w:r>
            <w:r>
              <w:rPr>
                <w:rFonts w:ascii="Arial" w:hAnsi="Arial" w:cs="Arial"/>
                <w:color w:val="221E20"/>
                <w:spacing w:val="-5"/>
                <w:sz w:val="17"/>
                <w:szCs w:val="17"/>
              </w:rPr>
              <w:t>)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224AA524" w14:textId="77777777" w:rsidR="00D41B6D" w:rsidRDefault="00D41B6D" w:rsidP="00A505A6">
            <w:pPr>
              <w:spacing w:before="44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Кератоз, гиалоги-</w:t>
            </w:r>
          </w:p>
          <w:p w14:paraId="24AE1A44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фомикоз</w:t>
            </w:r>
          </w:p>
        </w:tc>
      </w:tr>
      <w:tr w:rsidR="00D41B6D" w14:paraId="3F175DC1" w14:textId="77777777" w:rsidTr="00A505A6">
        <w:trPr>
          <w:trHeight w:hRule="exact" w:val="290"/>
        </w:trPr>
        <w:tc>
          <w:tcPr>
            <w:tcW w:w="173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15D020FD" w14:textId="77777777" w:rsidR="00D41B6D" w:rsidRDefault="00D41B6D" w:rsidP="00A505A6"/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6C8E3897" w14:textId="77777777" w:rsidR="00D41B6D" w:rsidRDefault="00D41B6D" w:rsidP="00A505A6">
            <w:pPr>
              <w:spacing w:before="45" w:after="0" w:line="195" w:lineRule="exact"/>
              <w:ind w:left="59"/>
            </w:pP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 xml:space="preserve">Pneumocystis 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(</w:t>
            </w: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carinii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)</w:t>
            </w: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 xml:space="preserve"> jiroveci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271DD8EA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z w:val="17"/>
                <w:szCs w:val="17"/>
              </w:rPr>
              <w:t>Пневмония</w:t>
            </w:r>
          </w:p>
        </w:tc>
      </w:tr>
      <w:tr w:rsidR="00D41B6D" w14:paraId="6DF24522" w14:textId="77777777" w:rsidTr="00A505A6">
        <w:trPr>
          <w:trHeight w:hRule="exact" w:val="494"/>
        </w:trPr>
        <w:tc>
          <w:tcPr>
            <w:tcW w:w="173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7E74794B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Базидиомицеты</w:t>
            </w:r>
          </w:p>
          <w:p w14:paraId="555E3DB0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(тип </w:t>
            </w:r>
            <w:r>
              <w:rPr>
                <w:rFonts w:ascii="Arial Italic" w:hAnsi="Arial Italic" w:cs="Arial Italic"/>
                <w:i/>
                <w:color w:val="221E20"/>
                <w:spacing w:val="-1"/>
                <w:sz w:val="17"/>
                <w:szCs w:val="17"/>
              </w:rPr>
              <w:t>Basidiomycota</w:t>
            </w:r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)</w:t>
            </w:r>
          </w:p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1B716421" w14:textId="77777777" w:rsidR="00D41B6D" w:rsidRDefault="00D41B6D" w:rsidP="00A505A6">
            <w:pPr>
              <w:spacing w:before="45" w:after="0" w:line="195" w:lineRule="exact"/>
              <w:ind w:left="59"/>
            </w:pPr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>Amanita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,</w:t>
            </w:r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 xml:space="preserve"> Agaricus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681AFBA3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Отравление ядови-</w:t>
            </w:r>
          </w:p>
          <w:p w14:paraId="6E347826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тыми грибами</w:t>
            </w:r>
          </w:p>
        </w:tc>
      </w:tr>
      <w:tr w:rsidR="00D41B6D" w14:paraId="16696B2E" w14:textId="77777777" w:rsidTr="00A505A6">
        <w:trPr>
          <w:trHeight w:hRule="exact" w:val="494"/>
        </w:trPr>
        <w:tc>
          <w:tcPr>
            <w:tcW w:w="173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025328F5" w14:textId="77777777" w:rsidR="00D41B6D" w:rsidRDefault="00D41B6D" w:rsidP="00A505A6"/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4B56FF5E" w14:textId="77777777" w:rsidR="00D41B6D" w:rsidRDefault="00D41B6D" w:rsidP="00A505A6">
            <w:pPr>
              <w:spacing w:before="44" w:after="0" w:line="195" w:lineRule="exact"/>
              <w:ind w:left="59"/>
            </w:pP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Дрожжи: </w:t>
            </w:r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 xml:space="preserve">Filobasidiella 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 xml:space="preserve">(телеоморфы </w:t>
            </w:r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>Cryptococcus</w:t>
            </w:r>
          </w:p>
          <w:p w14:paraId="638F941D" w14:textId="77777777" w:rsidR="00D41B6D" w:rsidRDefault="00D41B6D" w:rsidP="00A505A6">
            <w:pPr>
              <w:spacing w:before="9" w:after="0" w:line="195" w:lineRule="exact"/>
              <w:ind w:left="59"/>
            </w:pPr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>neoformans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)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1631FAA6" w14:textId="77777777" w:rsidR="00D41B6D" w:rsidRDefault="00D41B6D" w:rsidP="00A505A6">
            <w:pPr>
              <w:spacing w:before="44" w:after="0" w:line="195" w:lineRule="exact"/>
              <w:ind w:left="56"/>
            </w:pPr>
            <w:r>
              <w:rPr>
                <w:rFonts w:ascii="Arial" w:hAnsi="Arial" w:cs="Arial"/>
                <w:color w:val="221E20"/>
                <w:w w:val="103"/>
                <w:sz w:val="17"/>
                <w:szCs w:val="17"/>
              </w:rPr>
              <w:t>Криптококкоз</w:t>
            </w:r>
          </w:p>
        </w:tc>
      </w:tr>
      <w:tr w:rsidR="00D41B6D" w14:paraId="68DD28A6" w14:textId="77777777" w:rsidTr="00A505A6">
        <w:trPr>
          <w:trHeight w:hRule="exact" w:val="494"/>
        </w:trPr>
        <w:tc>
          <w:tcPr>
            <w:tcW w:w="173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65417204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Дейтеромицеты</w:t>
            </w:r>
          </w:p>
          <w:p w14:paraId="1ABFE709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(формальная группа</w:t>
            </w:r>
          </w:p>
          <w:p w14:paraId="4F0F071B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Deiteromycota</w:t>
            </w:r>
            <w:r>
              <w:rPr>
                <w:rFonts w:ascii="Arial" w:hAnsi="Arial" w:cs="Arial"/>
                <w:color w:val="221E20"/>
                <w:spacing w:val="-3"/>
                <w:sz w:val="17"/>
                <w:szCs w:val="17"/>
              </w:rPr>
              <w:t>)</w:t>
            </w:r>
          </w:p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0E90718D" w14:textId="77777777" w:rsidR="00D41B6D" w:rsidRPr="0011473F" w:rsidRDefault="00D41B6D" w:rsidP="00A505A6">
            <w:pPr>
              <w:spacing w:before="45" w:after="0" w:line="195" w:lineRule="exact"/>
              <w:ind w:left="59"/>
              <w:rPr>
                <w:lang w:val="fr-FR"/>
              </w:rPr>
            </w:pP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Несовершенные</w:t>
            </w: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  <w:lang w:val="fr-FR"/>
              </w:rPr>
              <w:t xml:space="preserve"> 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дрожжи</w:t>
            </w: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  <w:lang w:val="fr-FR"/>
              </w:rPr>
              <w:t xml:space="preserve">: </w:t>
            </w:r>
            <w:r w:rsidRPr="0011473F"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  <w:lang w:val="fr-FR"/>
              </w:rPr>
              <w:t>Candida</w:t>
            </w: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  <w:lang w:val="fr-FR"/>
              </w:rPr>
              <w:t>,</w:t>
            </w:r>
            <w:r w:rsidRPr="0011473F"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  <w:lang w:val="fr-FR"/>
              </w:rPr>
              <w:t xml:space="preserve"> Cryptococcus</w:t>
            </w: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  <w:lang w:val="fr-FR"/>
              </w:rPr>
              <w:t>,</w:t>
            </w:r>
          </w:p>
          <w:p w14:paraId="5660E06C" w14:textId="77777777" w:rsidR="00D41B6D" w:rsidRPr="0011473F" w:rsidRDefault="00D41B6D" w:rsidP="00A505A6">
            <w:pPr>
              <w:spacing w:before="9" w:after="0" w:line="195" w:lineRule="exact"/>
              <w:ind w:left="59"/>
              <w:rPr>
                <w:lang w:val="fr-FR"/>
              </w:rPr>
            </w:pPr>
            <w:r w:rsidRPr="0011473F"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  <w:lang w:val="fr-FR"/>
              </w:rPr>
              <w:t>Trichosporon</w:t>
            </w:r>
            <w:r w:rsidRPr="0011473F">
              <w:rPr>
                <w:rFonts w:ascii="Arial" w:hAnsi="Arial" w:cs="Arial"/>
                <w:color w:val="221E20"/>
                <w:spacing w:val="-7"/>
                <w:sz w:val="17"/>
                <w:szCs w:val="17"/>
                <w:lang w:val="fr-FR"/>
              </w:rPr>
              <w:t>,</w:t>
            </w:r>
            <w:r w:rsidRPr="0011473F"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  <w:lang w:val="fr-FR"/>
              </w:rPr>
              <w:t xml:space="preserve"> Malassezia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5D8E83E5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z w:val="17"/>
                <w:szCs w:val="17"/>
              </w:rPr>
              <w:t>Многочисленные</w:t>
            </w:r>
          </w:p>
          <w:p w14:paraId="3F66E147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1"/>
                <w:sz w:val="17"/>
                <w:szCs w:val="17"/>
              </w:rPr>
              <w:t>микозы</w:t>
            </w:r>
          </w:p>
        </w:tc>
      </w:tr>
      <w:tr w:rsidR="00D41B6D" w14:paraId="53C73CFF" w14:textId="77777777" w:rsidTr="00A505A6">
        <w:trPr>
          <w:trHeight w:hRule="exact" w:val="494"/>
        </w:trPr>
        <w:tc>
          <w:tcPr>
            <w:tcW w:w="173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076D4991" w14:textId="77777777" w:rsidR="00D41B6D" w:rsidRDefault="00D41B6D" w:rsidP="00A505A6"/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06ABEA50" w14:textId="77777777" w:rsidR="00D41B6D" w:rsidRPr="0011473F" w:rsidRDefault="00D41B6D" w:rsidP="00A505A6">
            <w:pPr>
              <w:spacing w:before="45" w:after="0" w:line="195" w:lineRule="exact"/>
              <w:ind w:left="59"/>
              <w:rPr>
                <w:lang w:val="fr-FR"/>
              </w:rPr>
            </w:pPr>
            <w:r w:rsidRPr="0011473F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fr-FR"/>
              </w:rPr>
              <w:t>Epidermophyton</w:t>
            </w:r>
            <w:r w:rsidRPr="0011473F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fr-FR"/>
              </w:rPr>
              <w:t>,</w:t>
            </w:r>
            <w:r w:rsidRPr="0011473F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fr-FR"/>
              </w:rPr>
              <w:t xml:space="preserve"> Coccidioides</w:t>
            </w:r>
            <w:r w:rsidRPr="0011473F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fr-FR"/>
              </w:rPr>
              <w:t>,</w:t>
            </w:r>
            <w:r w:rsidRPr="0011473F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fr-FR"/>
              </w:rPr>
              <w:t xml:space="preserve"> Paracoccidioides</w:t>
            </w:r>
            <w:r w:rsidRPr="0011473F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fr-FR"/>
              </w:rPr>
              <w:t>,</w:t>
            </w:r>
          </w:p>
          <w:p w14:paraId="0C48C01B" w14:textId="77777777" w:rsidR="00D41B6D" w:rsidRPr="0011473F" w:rsidRDefault="00D41B6D" w:rsidP="00A505A6">
            <w:pPr>
              <w:spacing w:before="9" w:after="0" w:line="195" w:lineRule="exact"/>
              <w:ind w:left="59"/>
              <w:rPr>
                <w:lang w:val="fr-FR"/>
              </w:rPr>
            </w:pPr>
            <w:r w:rsidRPr="0011473F"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  <w:lang w:val="fr-FR"/>
              </w:rPr>
              <w:t>Sporothrix</w:t>
            </w:r>
            <w:r w:rsidRPr="0011473F">
              <w:rPr>
                <w:rFonts w:ascii="Arial" w:hAnsi="Arial" w:cs="Arial"/>
                <w:color w:val="221E20"/>
                <w:spacing w:val="-4"/>
                <w:sz w:val="17"/>
                <w:szCs w:val="17"/>
                <w:lang w:val="fr-FR"/>
              </w:rPr>
              <w:t>,</w:t>
            </w:r>
            <w:r w:rsidRPr="0011473F"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  <w:lang w:val="fr-FR"/>
              </w:rPr>
              <w:t xml:space="preserve"> Aspergillus</w:t>
            </w:r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5DFE7265" w14:textId="77777777" w:rsidR="00D41B6D" w:rsidRDefault="00D41B6D" w:rsidP="00A505A6">
            <w:pPr>
              <w:spacing w:before="45" w:after="0" w:line="195" w:lineRule="exact"/>
              <w:ind w:left="56"/>
            </w:pPr>
            <w:r>
              <w:rPr>
                <w:rFonts w:ascii="Arial" w:hAnsi="Arial" w:cs="Arial"/>
                <w:color w:val="221E20"/>
                <w:sz w:val="17"/>
                <w:szCs w:val="17"/>
              </w:rPr>
              <w:t>Многочисленные</w:t>
            </w:r>
          </w:p>
          <w:p w14:paraId="05777B70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1"/>
                <w:sz w:val="17"/>
                <w:szCs w:val="17"/>
              </w:rPr>
              <w:t>микозы</w:t>
            </w:r>
          </w:p>
        </w:tc>
      </w:tr>
      <w:tr w:rsidR="00D41B6D" w14:paraId="472B718D" w14:textId="77777777" w:rsidTr="00A505A6">
        <w:trPr>
          <w:trHeight w:hRule="exact" w:val="698"/>
        </w:trPr>
        <w:tc>
          <w:tcPr>
            <w:tcW w:w="173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1D7BDD27" w14:textId="77777777" w:rsidR="00D41B6D" w:rsidRDefault="00D41B6D" w:rsidP="00A505A6"/>
        </w:tc>
        <w:tc>
          <w:tcPr>
            <w:tcW w:w="41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33DFE4D4" w14:textId="77777777" w:rsidR="00D41B6D" w:rsidRPr="00D41B6D" w:rsidRDefault="00D41B6D" w:rsidP="00A505A6">
            <w:pPr>
              <w:spacing w:before="44" w:after="0" w:line="195" w:lineRule="exact"/>
              <w:ind w:left="59"/>
              <w:rPr>
                <w:lang w:val="en-US"/>
              </w:rPr>
            </w:pP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Phialophora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Fonsecae</w:t>
            </w:r>
            <w:proofErr w:type="spellEnd"/>
            <w:r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</w:rPr>
              <w:t>а</w:t>
            </w:r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Exophiala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  <w:lang w:val="en-US"/>
              </w:rPr>
              <w:t>Wangiella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6"/>
                <w:sz w:val="17"/>
                <w:szCs w:val="17"/>
                <w:lang w:val="en-US"/>
              </w:rPr>
              <w:t>,</w:t>
            </w:r>
          </w:p>
          <w:p w14:paraId="2F5A73AE" w14:textId="77777777" w:rsidR="00D41B6D" w:rsidRPr="00D41B6D" w:rsidRDefault="00D41B6D" w:rsidP="00A505A6">
            <w:pPr>
              <w:spacing w:before="9" w:after="0" w:line="195" w:lineRule="exact"/>
              <w:ind w:left="59"/>
              <w:rPr>
                <w:lang w:val="en-US"/>
              </w:rPr>
            </w:pP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  <w:lang w:val="en-US"/>
              </w:rPr>
              <w:t>Cladophialophora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5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  <w:lang w:val="en-US"/>
              </w:rPr>
              <w:t>Bipolaris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5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  <w:lang w:val="en-US"/>
              </w:rPr>
              <w:t>Exserohilum</w:t>
            </w:r>
            <w:proofErr w:type="spellEnd"/>
            <w:r w:rsidRPr="00D41B6D">
              <w:rPr>
                <w:rFonts w:ascii="Arial" w:hAnsi="Arial" w:cs="Arial"/>
                <w:color w:val="221E20"/>
                <w:spacing w:val="-5"/>
                <w:sz w:val="17"/>
                <w:szCs w:val="17"/>
                <w:lang w:val="en-US"/>
              </w:rPr>
              <w:t>,</w:t>
            </w:r>
            <w:r w:rsidRPr="00D41B6D"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41B6D"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  <w:lang w:val="en-US"/>
              </w:rPr>
              <w:t>Phoma</w:t>
            </w:r>
            <w:proofErr w:type="spellEnd"/>
          </w:p>
        </w:tc>
        <w:tc>
          <w:tcPr>
            <w:tcW w:w="16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14:paraId="3C14ABCF" w14:textId="77777777" w:rsidR="00D41B6D" w:rsidRDefault="00D41B6D" w:rsidP="00A505A6">
            <w:pPr>
              <w:spacing w:before="44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Хромобластомикоз,</w:t>
            </w:r>
          </w:p>
          <w:p w14:paraId="000FF6A0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5"/>
                <w:sz w:val="17"/>
                <w:szCs w:val="17"/>
              </w:rPr>
              <w:t>мицетома, феоги-</w:t>
            </w:r>
          </w:p>
          <w:p w14:paraId="7F75041B" w14:textId="77777777" w:rsidR="00D41B6D" w:rsidRDefault="00D41B6D" w:rsidP="00A505A6">
            <w:pPr>
              <w:spacing w:before="9" w:after="0" w:line="195" w:lineRule="exact"/>
              <w:ind w:left="56"/>
            </w:pPr>
            <w:r>
              <w:rPr>
                <w:rFonts w:ascii="Arial" w:hAnsi="Arial" w:cs="Arial"/>
                <w:color w:val="221E20"/>
                <w:spacing w:val="-2"/>
                <w:sz w:val="17"/>
                <w:szCs w:val="17"/>
              </w:rPr>
              <w:t>фомикоз</w:t>
            </w:r>
          </w:p>
        </w:tc>
      </w:tr>
    </w:tbl>
    <w:p w14:paraId="68B00B82" w14:textId="77777777" w:rsidR="00D41B6D" w:rsidRDefault="00D41B6D"/>
    <w:p w14:paraId="44B65989" w14:textId="77777777" w:rsidR="00D41B6D" w:rsidRDefault="00D41B6D" w:rsidP="00D835C4">
      <w:pPr>
        <w:spacing w:before="10" w:after="0" w:line="260" w:lineRule="exact"/>
        <w:ind w:left="630" w:right="647" w:firstLine="270"/>
        <w:jc w:val="both"/>
        <w:rPr>
          <w:rFonts w:cs="Arial Bold Italic"/>
          <w:i/>
          <w:color w:val="221E20"/>
          <w:spacing w:val="-4"/>
          <w:sz w:val="21"/>
          <w:szCs w:val="21"/>
        </w:rPr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Зигомицеты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относятся к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низшим грибам. Они включают виды родов 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Мисо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r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, </w:t>
      </w:r>
      <w:r w:rsidRPr="0011473F">
        <w:br/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Rhizopus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и др. </w:t>
      </w:r>
      <w:r w:rsidRPr="003E71C3">
        <w:rPr>
          <w:rFonts w:ascii="Arial" w:hAnsi="Arial" w:cs="Arial"/>
          <w:color w:val="221E20"/>
          <w:spacing w:val="-3"/>
          <w:sz w:val="21"/>
          <w:szCs w:val="21"/>
        </w:rPr>
        <w:t>Распространены в почве, воздухе и способны вызывать зигоми-</w:t>
      </w:r>
      <w:r w:rsidRPr="003E71C3">
        <w:br/>
      </w:r>
      <w:r w:rsidRPr="003E71C3">
        <w:rPr>
          <w:rFonts w:ascii="Arial" w:hAnsi="Arial" w:cs="Arial"/>
          <w:color w:val="221E20"/>
          <w:spacing w:val="2"/>
          <w:sz w:val="21"/>
          <w:szCs w:val="21"/>
        </w:rPr>
        <w:t>коз (мукоромикоз) легких, головного мозга и других органов человека и жи-</w:t>
      </w:r>
      <w:r w:rsidRPr="003E71C3">
        <w:br/>
      </w:r>
      <w:r w:rsidRPr="003E71C3">
        <w:rPr>
          <w:rFonts w:ascii="Arial" w:hAnsi="Arial" w:cs="Arial"/>
          <w:color w:val="221E20"/>
          <w:spacing w:val="-1"/>
          <w:sz w:val="21"/>
          <w:szCs w:val="21"/>
        </w:rPr>
        <w:t xml:space="preserve">вотных.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Половое размножение у зигомицетов осуществляется путем образо</w:t>
      </w:r>
      <w:r w:rsidRPr="00D41B6D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вания зигоспор</w:t>
      </w:r>
      <w:r>
        <w:rPr>
          <w:rFonts w:ascii="Arial" w:hAnsi="Arial" w:cs="Arial"/>
          <w:color w:val="221E20"/>
          <w:spacing w:val="-1"/>
          <w:sz w:val="21"/>
          <w:szCs w:val="21"/>
        </w:rPr>
        <w:t>.</w:t>
      </w:r>
      <w:r>
        <w:rPr>
          <w:rFonts w:ascii="Arial" w:hAnsi="Arial" w:cs="Arial"/>
          <w:color w:val="221E20"/>
          <w:spacing w:val="-1"/>
          <w:sz w:val="21"/>
          <w:szCs w:val="21"/>
          <w:lang w:val="az-Latn-AZ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При бесполом размножении этих грибов на плодоносящей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гифе,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спорангиеносце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, образуется спорангий с многочисленными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спорангио-</w:t>
      </w:r>
      <w:r w:rsidRPr="0011473F">
        <w:br/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>спорами</w:t>
      </w:r>
    </w:p>
    <w:p w14:paraId="2295B869" w14:textId="77777777" w:rsidR="001C3077" w:rsidRPr="0011473F" w:rsidRDefault="001C3077" w:rsidP="00D835C4">
      <w:pPr>
        <w:spacing w:after="0" w:line="260" w:lineRule="exact"/>
        <w:ind w:left="630" w:right="761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Недавно к зигомицетам отнесли </w:t>
      </w:r>
      <w:r w:rsidRPr="0011473F">
        <w:rPr>
          <w:rFonts w:ascii="Arial Bold Italic" w:hAnsi="Arial Bold Italic" w:cs="Arial Bold Italic"/>
          <w:i/>
          <w:color w:val="221E20"/>
          <w:sz w:val="21"/>
          <w:szCs w:val="21"/>
        </w:rPr>
        <w:t>микроспоридии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— условно-патогенные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грибы класса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Microsporidia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. Это многочисленные виды маленьких облигатных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внутриклеточных паразитов, вызывающих у ослабленных людей диарею и по-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ражения различных органов. Они имеют особые споры с инфекционным мате-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риалом — спороплазмой.</w:t>
      </w:r>
    </w:p>
    <w:p w14:paraId="64D04D3D" w14:textId="77777777" w:rsidR="001C3077" w:rsidRDefault="001C3077" w:rsidP="00D835C4">
      <w:pPr>
        <w:spacing w:after="0" w:line="260" w:lineRule="exact"/>
        <w:ind w:left="630" w:right="761" w:firstLine="283"/>
        <w:jc w:val="both"/>
        <w:rPr>
          <w:rFonts w:ascii="Arial" w:hAnsi="Arial" w:cs="Arial"/>
          <w:color w:val="221E20"/>
          <w:spacing w:val="-5"/>
          <w:sz w:val="21"/>
          <w:szCs w:val="21"/>
        </w:rPr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Аскомицеты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(сумчатые грибы) имеют септированный мицелий (за исклю-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чением одноклеточных дрожжей). Свое название они получили от основного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органа плодоношения — сумки, или </w:t>
      </w:r>
      <w:r w:rsidRPr="0011473F">
        <w:rPr>
          <w:rFonts w:ascii="Arial Bold Italic" w:hAnsi="Arial Bold Italic" w:cs="Arial Bold Italic"/>
          <w:i/>
          <w:color w:val="221E20"/>
          <w:spacing w:val="1"/>
          <w:sz w:val="21"/>
          <w:szCs w:val="21"/>
        </w:rPr>
        <w:t>аска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, содержащего 4 или 8 гаплоидных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половых спор (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аскоспор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). К аскомицетам относятся отдельные представители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(телеоморфы) родов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Aspergillus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,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Penicillium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и др.</w:t>
      </w:r>
    </w:p>
    <w:p w14:paraId="263006BC" w14:textId="77777777" w:rsidR="001C3077" w:rsidRDefault="001C3077" w:rsidP="00D835C4">
      <w:pPr>
        <w:spacing w:after="0" w:line="260" w:lineRule="exact"/>
        <w:ind w:left="630" w:right="760" w:firstLine="283"/>
        <w:jc w:val="both"/>
        <w:rPr>
          <w:rFonts w:ascii="Arial" w:hAnsi="Arial" w:cs="Arial"/>
          <w:color w:val="221E20"/>
          <w:spacing w:val="-3"/>
          <w:sz w:val="21"/>
          <w:szCs w:val="21"/>
        </w:rPr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Большинство грибов родов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Aspergillus</w:t>
      </w:r>
      <w:r w:rsidRPr="0011473F">
        <w:rPr>
          <w:rFonts w:ascii="Arial" w:hAnsi="Arial" w:cs="Arial"/>
          <w:color w:val="221E20"/>
          <w:sz w:val="21"/>
          <w:szCs w:val="21"/>
        </w:rPr>
        <w:t>,</w:t>
      </w:r>
      <w:r w:rsidRPr="0011473F">
        <w:rPr>
          <w:rFonts w:ascii="Arial Italic" w:hAnsi="Arial Italic" w:cs="Arial Italic"/>
          <w:i/>
          <w:color w:val="221E20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Penicillium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являются анаморфами,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т.е. размножаются только бесполым путем, и должны быть отнесены по этому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признаку к несовершенным грибам. Они отличаются особенностями формиро-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вания плодоносящих гифов (см. рис. 2.13). У грибов рода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Aspergillus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(леечная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плесень) на концах плодоносящих гифов, конидиеносцах, имеются утолще-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ния — 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стеригмы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фиалиды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на которых образуются цепочки спор — конидии.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Некоторые виды аспергилл могут вызывать аспергиллезы и афлатоксикозы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(см. разд. </w:t>
      </w:r>
      <w:r w:rsidRPr="0019009A">
        <w:rPr>
          <w:rFonts w:ascii="Arial" w:hAnsi="Arial" w:cs="Arial"/>
          <w:color w:val="221E20"/>
          <w:spacing w:val="-2"/>
          <w:sz w:val="21"/>
          <w:szCs w:val="21"/>
        </w:rPr>
        <w:t xml:space="preserve">17.5.4).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Плодоносящая гифа у грибов рода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Penicillium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(кистевик) на-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lastRenderedPageBreak/>
        <w:t xml:space="preserve">поминает кисточку, так как из нее (на конидиеносце) образуются утолщения,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разветвляющиеся на более мелкие структуры — стеригмы, фиалиды, на кото-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рых находятся цепочки конидий. </w:t>
      </w:r>
      <w:r>
        <w:rPr>
          <w:rFonts w:ascii="Arial" w:hAnsi="Arial" w:cs="Arial"/>
          <w:color w:val="221E20"/>
          <w:spacing w:val="-2"/>
          <w:sz w:val="21"/>
          <w:szCs w:val="21"/>
        </w:rPr>
        <w:t>Пенициллы могут вызывать заболевания пе-</w:t>
      </w:r>
      <w:r>
        <w:br/>
      </w:r>
      <w:r>
        <w:rPr>
          <w:rFonts w:ascii="Arial" w:hAnsi="Arial" w:cs="Arial"/>
          <w:color w:val="221E20"/>
          <w:spacing w:val="-3"/>
          <w:sz w:val="21"/>
          <w:szCs w:val="21"/>
        </w:rPr>
        <w:t>нициллиозы.</w:t>
      </w:r>
    </w:p>
    <w:p w14:paraId="1B7F3184" w14:textId="77777777" w:rsidR="001C3077" w:rsidRPr="0011473F" w:rsidRDefault="001C3077" w:rsidP="00D835C4">
      <w:pPr>
        <w:spacing w:after="0" w:line="260" w:lineRule="exact"/>
        <w:ind w:left="630" w:right="761" w:firstLine="283"/>
        <w:jc w:val="both"/>
      </w:pPr>
      <w:r w:rsidRPr="0011473F">
        <w:rPr>
          <w:rFonts w:ascii="Arial" w:hAnsi="Arial" w:cs="Arial"/>
          <w:color w:val="221E20"/>
          <w:spacing w:val="3"/>
          <w:sz w:val="21"/>
          <w:szCs w:val="21"/>
        </w:rPr>
        <w:t xml:space="preserve">К аскомицетам относится и возбудитель эрготизма (спорынья </w:t>
      </w:r>
      <w:r>
        <w:rPr>
          <w:rFonts w:ascii="Arial Italic" w:hAnsi="Arial Italic" w:cs="Arial Italic"/>
          <w:i/>
          <w:color w:val="221E20"/>
          <w:spacing w:val="3"/>
          <w:sz w:val="21"/>
          <w:szCs w:val="21"/>
        </w:rPr>
        <w:t>Claviceps</w:t>
      </w:r>
      <w:r w:rsidRPr="0011473F">
        <w:rPr>
          <w:rFonts w:ascii="Arial Italic" w:hAnsi="Arial Italic" w:cs="Arial Italic"/>
          <w:i/>
          <w:color w:val="221E20"/>
          <w:spacing w:val="3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2"/>
          <w:sz w:val="21"/>
          <w:szCs w:val="21"/>
        </w:rPr>
        <w:t>purpurea</w:t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 xml:space="preserve">), паразитирующий на злаках. Многие виды аскомицетов являются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продуцентами антибиотиков, используются в биотехнологии.</w:t>
      </w:r>
    </w:p>
    <w:p w14:paraId="799B58E9" w14:textId="77777777" w:rsidR="001C3077" w:rsidRPr="0011473F" w:rsidRDefault="001C3077" w:rsidP="00D835C4">
      <w:pPr>
        <w:spacing w:after="0" w:line="260" w:lineRule="exact"/>
        <w:ind w:left="630" w:right="761" w:firstLine="283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Базидиомицеты</w:t>
      </w:r>
      <w:r w:rsidRPr="0011473F"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 xml:space="preserve"> —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шляпочные съедобные и ядовитые грибы с септирован-</w:t>
      </w:r>
      <w:r w:rsidRPr="0011473F"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ным мицелием. Они образуют половые споры — 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</w:rPr>
        <w:t>базидиоспоры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путем отшнуро-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вывания от базидия — концевой клетки мицелия, гомологичной аску.</w:t>
      </w:r>
    </w:p>
    <w:p w14:paraId="57AED92E" w14:textId="77777777" w:rsidR="001C3077" w:rsidRPr="0011473F" w:rsidRDefault="001C3077" w:rsidP="00D835C4">
      <w:pPr>
        <w:spacing w:before="56" w:after="0" w:line="260" w:lineRule="exact"/>
        <w:ind w:left="630" w:right="648"/>
        <w:jc w:val="both"/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Дейтеромицеты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(другие названия: несовершенные грибы,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Fungi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imperfecti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,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анаморфные грибы, конидиальные грибы) являются условным, формальным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типом грибов, который объединяет грибы, не имеющие полового способа раз-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множения. Слово «формальный» означает, что потенциально эти грибы могут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иметь половой способ размножения; при установлении последнего факта грибы</w:t>
      </w:r>
      <w:r w:rsidRPr="001C3077">
        <w:rPr>
          <w:rFonts w:ascii="Arial" w:hAnsi="Arial" w:cs="Arial"/>
          <w:color w:val="221E20"/>
          <w:spacing w:val="-5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переносят в один из известных типов —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Ascomycota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или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Basidiomycota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и присва-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ивают им название телеоморфной формы. Дейтеромицеты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образуют септиро-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ванный мицелий, размножаются только бесполым путем, а именно в результате формирования неполовых спор — конидий. Недавно вместо термина «дейтеро-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мицеты» предложен термин 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>«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митоспоровые грибы</w:t>
      </w:r>
      <w:r w:rsidRPr="0011473F">
        <w:rPr>
          <w:rFonts w:ascii="Arial Bold" w:hAnsi="Arial Bold" w:cs="Arial Bold"/>
          <w:color w:val="221E20"/>
          <w:spacing w:val="-6"/>
          <w:sz w:val="21"/>
          <w:szCs w:val="21"/>
        </w:rPr>
        <w:t xml:space="preserve">»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— грибы, размножающи-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еся неполовыми спорами, т.е. путем митоза.</w:t>
      </w:r>
    </w:p>
    <w:p w14:paraId="69CEA156" w14:textId="77777777" w:rsidR="001C3077" w:rsidRPr="0011473F" w:rsidRDefault="001C3077" w:rsidP="00D835C4">
      <w:pPr>
        <w:spacing w:after="0" w:line="260" w:lineRule="exact"/>
        <w:ind w:left="630" w:right="648" w:firstLine="283"/>
        <w:jc w:val="both"/>
      </w:pP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К дейтеромицетам относятся несовершенные дрожжи (дрожжеподобные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грибы), например некоторые грибы рода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Candida</w:t>
      </w:r>
      <w:r w:rsidRPr="0011473F">
        <w:rPr>
          <w:rFonts w:ascii="Arial" w:hAnsi="Arial" w:cs="Arial"/>
          <w:color w:val="221E20"/>
          <w:sz w:val="21"/>
          <w:szCs w:val="21"/>
        </w:rPr>
        <w:t>, поражающие кожу, слизи-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стые оболочки и внутренние органы (кандидоз). Они имеют овальную фор-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му (рис. 2.14), диаметр 2-5 мкм, делятся почкованием, образуют псевдогифы 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(псевдомицелий) в виде цепочек из удлиненных клеток и септированные гифы.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Эти грибы называются дрожжеподобными в отличие от истинных дрожжей, ко-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торые относятся к аскомицетам, образующим аскоспоры. Для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Candida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albicans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 xml:space="preserve">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характерно образование хламидоспор.</w:t>
      </w:r>
    </w:p>
    <w:p w14:paraId="37104219" w14:textId="77777777" w:rsidR="001C3077" w:rsidRDefault="001C3077" w:rsidP="001C3077">
      <w:pPr>
        <w:spacing w:after="0" w:line="260" w:lineRule="exact"/>
        <w:ind w:left="810" w:right="761" w:firstLine="283"/>
        <w:jc w:val="both"/>
      </w:pPr>
    </w:p>
    <w:p w14:paraId="05C49B77" w14:textId="77777777" w:rsidR="001C3077" w:rsidRDefault="001C3077" w:rsidP="00D835C4">
      <w:pPr>
        <w:spacing w:after="0" w:line="260" w:lineRule="exact"/>
        <w:ind w:left="630" w:right="761" w:firstLine="283"/>
        <w:jc w:val="both"/>
        <w:rPr>
          <w:rFonts w:cs="Arial Bold"/>
          <w:color w:val="221E20"/>
          <w:spacing w:val="-7"/>
          <w:w w:val="96"/>
          <w:sz w:val="28"/>
          <w:szCs w:val="28"/>
        </w:rPr>
      </w:pPr>
      <w:r w:rsidRPr="0011473F">
        <w:rPr>
          <w:rFonts w:ascii="Arial Bold" w:hAnsi="Arial Bold" w:cs="Arial Bold"/>
          <w:color w:val="221E20"/>
          <w:spacing w:val="-7"/>
          <w:w w:val="96"/>
          <w:sz w:val="28"/>
          <w:szCs w:val="28"/>
        </w:rPr>
        <w:t>Строение и классификация простейших</w:t>
      </w:r>
    </w:p>
    <w:p w14:paraId="628CEAA9" w14:textId="77777777" w:rsidR="001C3077" w:rsidRDefault="001C3077" w:rsidP="001C3077">
      <w:pPr>
        <w:spacing w:after="0" w:line="260" w:lineRule="exact"/>
        <w:ind w:left="810" w:right="761" w:firstLine="283"/>
        <w:jc w:val="both"/>
        <w:rPr>
          <w:rFonts w:cs="Arial Bold"/>
          <w:color w:val="221E20"/>
          <w:spacing w:val="-7"/>
          <w:w w:val="96"/>
          <w:sz w:val="28"/>
          <w:szCs w:val="28"/>
        </w:rPr>
      </w:pPr>
    </w:p>
    <w:p w14:paraId="53134BB5" w14:textId="77777777" w:rsidR="001C3077" w:rsidRPr="0011473F" w:rsidRDefault="001C3077" w:rsidP="00D835C4">
      <w:pPr>
        <w:spacing w:before="130" w:after="0" w:line="260" w:lineRule="exact"/>
        <w:ind w:left="630" w:right="931" w:firstLine="270"/>
        <w:jc w:val="both"/>
      </w:pPr>
      <w:r w:rsidRPr="0011473F">
        <w:rPr>
          <w:rFonts w:ascii="Arial Bold" w:hAnsi="Arial Bold" w:cs="Arial Bold"/>
          <w:color w:val="221E20"/>
          <w:sz w:val="21"/>
          <w:szCs w:val="21"/>
        </w:rPr>
        <w:t>Простейшие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— эукариотические одноклеточные микроорганизмы, со-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ставляющие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 xml:space="preserve">царство </w:t>
      </w:r>
      <w:r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Protozoa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(от греч.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protos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— первый,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zoon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— живот-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ное) в домене </w:t>
      </w:r>
      <w:r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Eukarya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. Недавно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выделено новое царство — </w:t>
      </w:r>
      <w:r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Chromista</w:t>
      </w:r>
      <w:r w:rsidRPr="0011473F"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(хромовики), в которое вошли некоторые простейшие и грибы (бластоци-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сты, оомицеты,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Rhinosporidium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seeberi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 и др.).</w:t>
      </w:r>
    </w:p>
    <w:p w14:paraId="540D1D6F" w14:textId="644535BC" w:rsidR="001C3077" w:rsidRPr="00D835C4" w:rsidRDefault="001C3077" w:rsidP="00D835C4">
      <w:pPr>
        <w:spacing w:before="260" w:after="0" w:line="260" w:lineRule="exact"/>
        <w:ind w:left="630" w:right="647" w:firstLine="283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Простейшие имеют ядро с ядерной оболочкой и ядрышком, их цитоплазма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состоит из эндоплазматического ретикулума, митохондрий, лизосом, многочис-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ленных рибосом и др.</w:t>
      </w:r>
    </w:p>
    <w:p w14:paraId="162F14D3" w14:textId="77777777" w:rsidR="001C3077" w:rsidRPr="0011473F" w:rsidRDefault="001C3077" w:rsidP="00D835C4">
      <w:pPr>
        <w:spacing w:before="58" w:after="0" w:line="260" w:lineRule="exact"/>
        <w:ind w:left="630" w:right="761" w:firstLine="283"/>
        <w:jc w:val="both"/>
      </w:pPr>
      <w:r>
        <w:rPr>
          <w:sz w:val="12"/>
          <w:szCs w:val="12"/>
          <w:lang w:val="az-Latn-AZ"/>
        </w:rPr>
        <w:t xml:space="preserve">         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Размеры простейших колеблются от 2 до 100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мкм. Снаружи они окружены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мембраной (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пелликулой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) — аналогом цитоплазматической мембраны клеток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животных.</w:t>
      </w:r>
    </w:p>
    <w:p w14:paraId="273EB2E7" w14:textId="77777777" w:rsidR="001C3077" w:rsidRPr="0011473F" w:rsidRDefault="001C3077" w:rsidP="00D835C4">
      <w:pPr>
        <w:spacing w:after="0" w:line="260" w:lineRule="exact"/>
        <w:ind w:left="630" w:right="761" w:firstLine="463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Простейшие имеют органы движения (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жгутики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,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 xml:space="preserve"> реснички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,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 xml:space="preserve"> псевдоподии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),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питания (пищеварительные вакуоли) и выделения (сократительные вакуоли).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lastRenderedPageBreak/>
        <w:t xml:space="preserve">Жгутики отходят от блефаропласта. Они состоят из 9 пар периферических, 2 пар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центральных микротрубочек и оболочки. У некоторых простейших есть опорные 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фибриллы. Питание простейших происходит путем фагоцитоза или образования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особых структур, а размножение — бесполым путем (двойное деление или мно-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жественное деление —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шизогония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) или половым путем (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спорогония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). При не-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благоприятных условиях многие из них образуют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цисты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—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покоящиеся стадии,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устойчивые к изменению температуры, влажности и др. При окраске по Рома-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новскому-Гимзе ядро простейших имеет красный, а цитоплазма — синий цвет.</w:t>
      </w:r>
    </w:p>
    <w:p w14:paraId="2B621000" w14:textId="77777777" w:rsidR="001C3077" w:rsidRPr="0011473F" w:rsidRDefault="001C3077" w:rsidP="00D835C4">
      <w:pPr>
        <w:spacing w:after="0" w:line="260" w:lineRule="exact"/>
        <w:ind w:left="630" w:right="761" w:firstLine="283"/>
        <w:jc w:val="both"/>
      </w:pP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Царство </w:t>
      </w:r>
      <w:r>
        <w:rPr>
          <w:rFonts w:ascii="Arial Bold Italic" w:hAnsi="Arial Bold Italic" w:cs="Arial Bold Italic"/>
          <w:i/>
          <w:color w:val="221E20"/>
          <w:spacing w:val="-1"/>
          <w:sz w:val="21"/>
          <w:szCs w:val="21"/>
        </w:rPr>
        <w:t>Protozoa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включает амебы, жгутиконосцы, споровики и реснитча-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тые (рис. 2.15).</w:t>
      </w:r>
    </w:p>
    <w:p w14:paraId="6C0C9FCC" w14:textId="77777777" w:rsidR="001C3077" w:rsidRPr="0011473F" w:rsidRDefault="001C3077" w:rsidP="001C3077">
      <w:pPr>
        <w:tabs>
          <w:tab w:val="left" w:pos="1350"/>
        </w:tabs>
        <w:spacing w:before="16" w:after="0" w:line="241" w:lineRule="exact"/>
        <w:ind w:left="1095"/>
      </w:pPr>
      <w:r>
        <w:rPr>
          <w:rFonts w:ascii="Arial" w:hAnsi="Arial" w:cs="Arial"/>
          <w:color w:val="221E20"/>
          <w:w w:val="89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w w:val="89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</w:rPr>
        <w:t xml:space="preserve">Амебы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представлены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Entamoeba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 xml:space="preserve">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histolytica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— возбудителем амебиаза че-</w:t>
      </w:r>
    </w:p>
    <w:p w14:paraId="3B5B401C" w14:textId="77777777" w:rsidR="001C3077" w:rsidRPr="0011473F" w:rsidRDefault="001C3077" w:rsidP="001C3077">
      <w:pPr>
        <w:spacing w:before="4" w:after="0" w:line="260" w:lineRule="exact"/>
        <w:ind w:left="1350" w:right="761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ловека (амебной дизентерии), а также свободно живущими и непатоген-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ными амебами (кишечной амебой и др.). Они размножаются бесполым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путем (бинарно). Жизненный цикл амеб состоит из двух стадий: трофозо-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ита (растущая, подвижная клетка, малоустойчивая) и цисты. Трофозоиты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передвигаются путем образования псевдоподий, с помощью которых про-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исходят захват и погружение в цитоплазму клеток питательных веществ.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Из трофозоита образуется циста, устойчивая к внешним факторам. Циста, попадая в кишечник, превращается в трофозоит.</w:t>
      </w:r>
    </w:p>
    <w:p w14:paraId="36B73456" w14:textId="77777777" w:rsidR="001C3077" w:rsidRPr="0011473F" w:rsidRDefault="001C3077" w:rsidP="001C3077">
      <w:pPr>
        <w:tabs>
          <w:tab w:val="left" w:pos="1350"/>
        </w:tabs>
        <w:spacing w:before="16" w:after="0" w:line="241" w:lineRule="exact"/>
        <w:ind w:left="1095"/>
      </w:pPr>
      <w:r>
        <w:rPr>
          <w:rFonts w:ascii="Arial" w:hAnsi="Arial" w:cs="Arial"/>
          <w:color w:val="221E20"/>
          <w:w w:val="89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w w:val="89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z w:val="21"/>
          <w:szCs w:val="21"/>
        </w:rPr>
        <w:tab/>
        <w:t>Жгутиконосцы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включают жгутиконосцев крови и других тканей:</w:t>
      </w:r>
    </w:p>
    <w:p w14:paraId="2D5F89A1" w14:textId="77777777" w:rsidR="001C3077" w:rsidRPr="0011473F" w:rsidRDefault="001C3077" w:rsidP="001C3077">
      <w:pPr>
        <w:tabs>
          <w:tab w:val="left" w:pos="1610"/>
          <w:tab w:val="left" w:pos="1610"/>
        </w:tabs>
        <w:spacing w:before="4" w:after="0" w:line="260" w:lineRule="exact"/>
        <w:ind w:left="1355" w:right="761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— жгутиконосцы крови и тканей (лейшмании — возбудители 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лейшманио-</w:t>
      </w:r>
      <w:r w:rsidRPr="0011473F">
        <w:br/>
      </w:r>
      <w:r w:rsidRPr="0011473F">
        <w:rPr>
          <w:rFonts w:ascii="Arial Italic" w:hAnsi="Arial Italic" w:cs="Arial Italic"/>
          <w:color w:val="221E20"/>
          <w:sz w:val="21"/>
          <w:szCs w:val="21"/>
        </w:rPr>
        <w:tab/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зов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; трипаносомы — возбудители африканского </w:t>
      </w:r>
      <w:r w:rsidRPr="0011473F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трипаносомоза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, или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сонной болезни, и 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болезни Шагаса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);</w:t>
      </w:r>
    </w:p>
    <w:p w14:paraId="452FBCC8" w14:textId="77777777" w:rsidR="001C3077" w:rsidRPr="0011473F" w:rsidRDefault="001C3077" w:rsidP="001C3077">
      <w:pPr>
        <w:spacing w:before="16" w:after="0" w:line="241" w:lineRule="exact"/>
        <w:ind w:left="1355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— жгутиконосцы кишечника (лямблия — возбудитель 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лямблиоза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);</w:t>
      </w:r>
    </w:p>
    <w:p w14:paraId="536A0F95" w14:textId="77777777" w:rsidR="001C3077" w:rsidRPr="0011473F" w:rsidRDefault="001C3077" w:rsidP="001C3077">
      <w:pPr>
        <w:tabs>
          <w:tab w:val="left" w:pos="1610"/>
        </w:tabs>
        <w:spacing w:before="4" w:after="0" w:line="260" w:lineRule="exact"/>
        <w:ind w:left="1355" w:right="761"/>
        <w:jc w:val="both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>— жгутиконосцы мочеполового тракта (трихомонада влагалищная — воз-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будитель 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трихомоноза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).</w:t>
      </w:r>
    </w:p>
    <w:p w14:paraId="26E4B98C" w14:textId="77777777" w:rsidR="001C3077" w:rsidRPr="0011473F" w:rsidRDefault="001C3077" w:rsidP="001C3077">
      <w:pPr>
        <w:tabs>
          <w:tab w:val="left" w:pos="1350"/>
          <w:tab w:val="left" w:pos="1350"/>
          <w:tab w:val="left" w:pos="1350"/>
        </w:tabs>
        <w:spacing w:after="0" w:line="260" w:lineRule="exact"/>
        <w:ind w:left="1095" w:right="761" w:firstLine="255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Эти простейшие характеризуются наличием жгутиков, например у лейш-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маний — один жгутик, у трихомонад — четыре свободных жгутика и один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жгутик, соединенный с короткой ундулирующей мембраной. </w:t>
      </w:r>
      <w:r w:rsidRPr="0011473F">
        <w:br/>
      </w:r>
      <w:r>
        <w:rPr>
          <w:rFonts w:ascii="Arial" w:hAnsi="Arial" w:cs="Arial"/>
          <w:color w:val="221E20"/>
          <w:w w:val="89"/>
          <w:sz w:val="21"/>
          <w:szCs w:val="21"/>
        </w:rPr>
        <w:t>x</w:t>
      </w:r>
      <w:r w:rsidRPr="0011473F">
        <w:rPr>
          <w:rFonts w:ascii="Arial" w:hAnsi="Arial" w:cs="Arial"/>
          <w:color w:val="221E20"/>
          <w:w w:val="89"/>
          <w:sz w:val="21"/>
          <w:szCs w:val="21"/>
        </w:rPr>
        <w:t xml:space="preserve">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</w:rPr>
        <w:t>Споровики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представлены кровяными, кишечными и тканевыми парази-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тами:</w:t>
      </w:r>
    </w:p>
    <w:p w14:paraId="2FAEF159" w14:textId="77777777" w:rsidR="001C3077" w:rsidRPr="0011473F" w:rsidRDefault="001C3077" w:rsidP="001C3077">
      <w:pPr>
        <w:tabs>
          <w:tab w:val="left" w:pos="1610"/>
        </w:tabs>
        <w:spacing w:after="0" w:line="260" w:lineRule="exact"/>
        <w:ind w:left="1355" w:right="761"/>
        <w:jc w:val="both"/>
      </w:pPr>
      <w:r w:rsidRPr="0011473F">
        <w:rPr>
          <w:rFonts w:ascii="Arial" w:hAnsi="Arial" w:cs="Arial"/>
          <w:color w:val="221E20"/>
          <w:spacing w:val="-4"/>
          <w:sz w:val="21"/>
          <w:szCs w:val="21"/>
        </w:rPr>
        <w:t>— к кровяным паразитам относятся плазмодии малярии и бабезии — воз-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будители 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пироплазмоза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;</w:t>
      </w:r>
    </w:p>
    <w:p w14:paraId="656DB3BA" w14:textId="77777777" w:rsidR="001C3077" w:rsidRPr="0011473F" w:rsidRDefault="001C3077" w:rsidP="001C3077">
      <w:pPr>
        <w:tabs>
          <w:tab w:val="left" w:pos="1610"/>
          <w:tab w:val="left" w:pos="1610"/>
          <w:tab w:val="left" w:pos="1610"/>
        </w:tabs>
        <w:spacing w:after="0" w:line="260" w:lineRule="exact"/>
        <w:ind w:left="1355" w:right="761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>— к кишечным и тканевым паразитам относятся токсоплазма — возбуди-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тель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токсоплазмоза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, криптоспоридии — возбудители </w:t>
      </w:r>
      <w:r w:rsidRPr="0011473F"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криптоспоридио-</w:t>
      </w:r>
      <w:r w:rsidRPr="0011473F">
        <w:br/>
      </w:r>
      <w:r w:rsidRPr="0011473F">
        <w:rPr>
          <w:rFonts w:ascii="Arial Italic" w:hAnsi="Arial Italic" w:cs="Arial Italic"/>
          <w:color w:val="221E20"/>
          <w:sz w:val="21"/>
          <w:szCs w:val="21"/>
        </w:rPr>
        <w:tab/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за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, саркоцисты — возбудители </w:t>
      </w: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саркоцистоза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, изоспоры — возбудители </w:t>
      </w:r>
      <w:r w:rsidRPr="0011473F">
        <w:br/>
      </w:r>
      <w:r w:rsidRPr="0011473F">
        <w:rPr>
          <w:rFonts w:ascii="Arial Italic" w:hAnsi="Arial Italic" w:cs="Arial Italic"/>
          <w:color w:val="221E20"/>
          <w:sz w:val="21"/>
          <w:szCs w:val="21"/>
        </w:rPr>
        <w:tab/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изоспороза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, циклоспоры — возбудители 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циклоспоридиоза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.</w:t>
      </w:r>
    </w:p>
    <w:p w14:paraId="3C94E2F4" w14:textId="77777777" w:rsidR="001C3077" w:rsidRDefault="001C3077" w:rsidP="001C3077">
      <w:pPr>
        <w:spacing w:after="0" w:line="240" w:lineRule="exact"/>
        <w:rPr>
          <w:sz w:val="12"/>
          <w:szCs w:val="12"/>
        </w:rPr>
      </w:pPr>
    </w:p>
    <w:p w14:paraId="36D37233" w14:textId="77777777" w:rsidR="001C3077" w:rsidRPr="0011473F" w:rsidRDefault="001C3077" w:rsidP="001C3077">
      <w:pPr>
        <w:spacing w:before="56" w:after="0" w:line="260" w:lineRule="exact"/>
        <w:ind w:left="1464" w:right="647"/>
        <w:jc w:val="both"/>
      </w:pPr>
      <w:r w:rsidRPr="0011473F">
        <w:rPr>
          <w:rFonts w:ascii="Arial" w:hAnsi="Arial" w:cs="Arial"/>
          <w:color w:val="221E20"/>
          <w:spacing w:val="1"/>
          <w:sz w:val="21"/>
          <w:szCs w:val="21"/>
        </w:rPr>
        <w:t>Паразиты имеют апикальный комплекс, который позволяет им проник-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нуть в клетку хозяина для последующего внутриклеточного паразитизма. Каждый из этих простейших имеет сложное строение и свои особенности жизненного цикла. Так, например, жизненный цикл возбудителя малярии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характеризуется чередованием полового размножения (в организме кома-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ров </w:t>
      </w:r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Anopheles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) и бесполого (в клетках печени и эритроцитах человека, где они размножаются множественным делением).</w:t>
      </w:r>
    </w:p>
    <w:p w14:paraId="68D0D3E9" w14:textId="77777777" w:rsidR="001C3077" w:rsidRPr="0011473F" w:rsidRDefault="001C3077" w:rsidP="001C3077">
      <w:pPr>
        <w:tabs>
          <w:tab w:val="left" w:pos="1463"/>
          <w:tab w:val="left" w:pos="1463"/>
          <w:tab w:val="left" w:pos="1463"/>
        </w:tabs>
        <w:spacing w:after="0" w:line="260" w:lineRule="exact"/>
        <w:ind w:left="1209" w:right="647"/>
      </w:pPr>
      <w:r>
        <w:rPr>
          <w:rFonts w:ascii="Arial" w:hAnsi="Arial" w:cs="Arial"/>
          <w:color w:val="221E20"/>
          <w:spacing w:val="-1"/>
          <w:sz w:val="21"/>
          <w:szCs w:val="21"/>
        </w:rPr>
        <w:t>x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 Реснитчатые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представлены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балантидиями, которые поражают толстую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9009A">
        <w:rPr>
          <w:rFonts w:ascii="Arial" w:hAnsi="Arial" w:cs="Arial"/>
          <w:color w:val="221E20"/>
          <w:spacing w:val="-1"/>
          <w:sz w:val="21"/>
          <w:szCs w:val="21"/>
        </w:rPr>
        <w:t>кишку человека (</w:t>
      </w:r>
      <w:r w:rsidRPr="0019009A">
        <w:rPr>
          <w:rFonts w:ascii="Arial Italic" w:hAnsi="Arial Italic" w:cs="Arial Italic"/>
          <w:i/>
          <w:color w:val="221E20"/>
          <w:spacing w:val="-1"/>
          <w:sz w:val="21"/>
          <w:szCs w:val="21"/>
        </w:rPr>
        <w:t>балантидиазная дизентерия</w:t>
      </w:r>
      <w:r w:rsidRPr="0019009A">
        <w:rPr>
          <w:rFonts w:ascii="Arial" w:hAnsi="Arial" w:cs="Arial"/>
          <w:color w:val="221E20"/>
          <w:spacing w:val="-1"/>
          <w:sz w:val="21"/>
          <w:szCs w:val="21"/>
        </w:rPr>
        <w:t xml:space="preserve">).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Балантидии имеют ста-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lastRenderedPageBreak/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дию трофозоита и цисты. Трофозоит подвижен, обладает многочисленны-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ab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ми ресничками, более тонкими и короткими, чем жгутики.</w:t>
      </w:r>
    </w:p>
    <w:p w14:paraId="2E5E7321" w14:textId="77777777" w:rsidR="001C3077" w:rsidRDefault="001C3077" w:rsidP="001C3077">
      <w:pPr>
        <w:spacing w:after="0" w:line="240" w:lineRule="exact"/>
        <w:ind w:left="810"/>
        <w:rPr>
          <w:sz w:val="12"/>
          <w:szCs w:val="12"/>
        </w:rPr>
      </w:pPr>
    </w:p>
    <w:p w14:paraId="78737886" w14:textId="77777777" w:rsidR="001C3077" w:rsidRDefault="001C3077" w:rsidP="001C3077">
      <w:pPr>
        <w:spacing w:after="0" w:line="240" w:lineRule="exact"/>
        <w:ind w:left="810"/>
        <w:rPr>
          <w:sz w:val="12"/>
          <w:szCs w:val="12"/>
        </w:rPr>
      </w:pPr>
    </w:p>
    <w:p w14:paraId="00E3AE16" w14:textId="77777777" w:rsidR="001C3077" w:rsidRDefault="001C3077" w:rsidP="001C3077">
      <w:pPr>
        <w:spacing w:after="0" w:line="240" w:lineRule="exact"/>
        <w:ind w:left="810"/>
        <w:rPr>
          <w:sz w:val="12"/>
          <w:szCs w:val="12"/>
        </w:rPr>
      </w:pPr>
    </w:p>
    <w:p w14:paraId="399A29C8" w14:textId="2ACFE095" w:rsidR="001C3077" w:rsidRDefault="001C3077" w:rsidP="00D835C4">
      <w:pPr>
        <w:spacing w:before="156" w:after="0" w:line="322" w:lineRule="exact"/>
        <w:rPr>
          <w:rFonts w:cs="Arial Bold"/>
          <w:color w:val="221E20"/>
          <w:spacing w:val="-7"/>
          <w:w w:val="95"/>
          <w:sz w:val="28"/>
          <w:szCs w:val="28"/>
        </w:rPr>
      </w:pPr>
      <w:r>
        <w:rPr>
          <w:rFonts w:cs="Arial Bold"/>
          <w:color w:val="221E20"/>
          <w:spacing w:val="-7"/>
          <w:w w:val="95"/>
          <w:sz w:val="28"/>
          <w:szCs w:val="28"/>
          <w:lang w:val="az-Latn-AZ"/>
        </w:rPr>
        <w:t xml:space="preserve">   </w:t>
      </w:r>
      <w:r w:rsidR="00D835C4">
        <w:rPr>
          <w:rFonts w:cs="Arial Bold"/>
          <w:color w:val="221E20"/>
          <w:spacing w:val="-7"/>
          <w:w w:val="95"/>
          <w:sz w:val="28"/>
          <w:szCs w:val="28"/>
          <w:lang w:val="az-Latn-AZ"/>
        </w:rPr>
        <w:t xml:space="preserve">            </w:t>
      </w:r>
      <w:r w:rsidRPr="0011473F">
        <w:rPr>
          <w:rFonts w:ascii="Arial Bold" w:hAnsi="Arial Bold" w:cs="Arial Bold"/>
          <w:color w:val="221E20"/>
          <w:spacing w:val="-7"/>
          <w:w w:val="95"/>
          <w:sz w:val="28"/>
          <w:szCs w:val="28"/>
        </w:rPr>
        <w:t>Строение и классификация вирусов</w:t>
      </w:r>
    </w:p>
    <w:p w14:paraId="6A41A270" w14:textId="77777777" w:rsidR="00AE073C" w:rsidRDefault="00AE073C" w:rsidP="001C3077">
      <w:pPr>
        <w:spacing w:before="156" w:after="0" w:line="322" w:lineRule="exact"/>
        <w:rPr>
          <w:rFonts w:cs="Arial Bold"/>
          <w:color w:val="221E20"/>
          <w:spacing w:val="-7"/>
          <w:w w:val="95"/>
          <w:sz w:val="28"/>
          <w:szCs w:val="28"/>
        </w:rPr>
      </w:pPr>
    </w:p>
    <w:p w14:paraId="7301A49C" w14:textId="77777777" w:rsidR="00AE073C" w:rsidRDefault="00AE073C" w:rsidP="00D835C4">
      <w:pPr>
        <w:spacing w:before="250" w:after="0" w:line="260" w:lineRule="exact"/>
        <w:ind w:left="540" w:right="931"/>
        <w:jc w:val="both"/>
        <w:rPr>
          <w:rFonts w:ascii="Arial" w:hAnsi="Arial" w:cs="Arial"/>
          <w:color w:val="221E20"/>
          <w:spacing w:val="-1"/>
          <w:sz w:val="21"/>
          <w:szCs w:val="21"/>
        </w:rPr>
      </w:pPr>
      <w:r>
        <w:rPr>
          <w:rFonts w:cs="Arial Bold"/>
          <w:color w:val="221E20"/>
          <w:spacing w:val="-7"/>
          <w:w w:val="95"/>
          <w:sz w:val="28"/>
          <w:szCs w:val="28"/>
        </w:rPr>
        <w:t xml:space="preserve">           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Вирусы относятся к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царству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 xml:space="preserve"> </w:t>
      </w:r>
      <w:r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Virae</w:t>
      </w:r>
      <w:r w:rsidRPr="0011473F"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(от лат.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virus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— яд). Это мельчайшие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микробы («фильтрующиеся агенты»), не имеющие клеточного строения,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белоксинтезирующей системы, содержащие один тип нуклеиновой кис-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лоты (ДНК или РНК).</w:t>
      </w:r>
    </w:p>
    <w:p w14:paraId="2114F387" w14:textId="77777777" w:rsidR="00AE073C" w:rsidRPr="0011473F" w:rsidRDefault="00AE073C" w:rsidP="00D835C4">
      <w:pPr>
        <w:spacing w:before="58" w:after="0" w:line="260" w:lineRule="exact"/>
        <w:ind w:left="540" w:right="761" w:firstLine="55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>Вирусы как облигатные внутриклеточные паразиты размножаются в цито-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плазме или ядре клетки. Они являются автономными генетическими струк-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турами  и  отличаются  особым,  разобщенным  (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дизъюнктивным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)  способом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размножения (репродукции): в клетке отдельно синтезируются нуклеиновые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кислоты вирусов и их белки, затем происходит их сборка в вирусные частицы.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Сформированная вирусная частица называется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</w:rPr>
        <w:t>вирионом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.</w:t>
      </w:r>
    </w:p>
    <w:p w14:paraId="3BCF4973" w14:textId="77777777" w:rsidR="00AE073C" w:rsidRPr="0011473F" w:rsidRDefault="00AE073C" w:rsidP="00D835C4">
      <w:pPr>
        <w:spacing w:after="0" w:line="260" w:lineRule="exact"/>
        <w:ind w:left="540" w:right="761" w:firstLine="553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Морфологию и структуру вирусов изучают с помощью электронной микро-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скопии, так как их размеры малы и сравнимы с толщиной оболочки бактерий.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Форма вирионов может быть различной (рис. 2.16): палочковидной (вирус та-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бачной мозаики), пулевидной (вирус бешенства), сферической (вирусы полио-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миелита, ВИЧ), нитевидной (филовирусы), в виде сперматозоида (многие бак-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териофаги — см. гл. 3). Размеры вирусов определяют с помощью электронной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микроскопии, методом ультрафильтрации через фильтры с известным диаме-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тром пор, методом ультрацентрифугирования. Наиболее мелкие — парвовиру-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сы (18 нм) и вирус полиомиелита (около 20 нм), наиболее крупный — вирус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натуральной оспы (около 350 нм).</w:t>
      </w:r>
    </w:p>
    <w:p w14:paraId="1A419E97" w14:textId="77777777" w:rsidR="00AE073C" w:rsidRPr="0011473F" w:rsidRDefault="00AE073C" w:rsidP="00D835C4">
      <w:pPr>
        <w:spacing w:after="0" w:line="260" w:lineRule="exact"/>
        <w:ind w:left="540" w:right="761" w:firstLine="283"/>
        <w:jc w:val="both"/>
      </w:pP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Различают ДНК- и РНК-содержащие вирусы. Они обычно гаплоидны, т.е.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имеют один набор генов. Исключением являются ретровирусы, имеющие ди-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плоидный геном. Геном вирусов содержит от шести до нескольких сотен генов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 представлен различными видами нуклеиновых кислот: двунитевыми, однони-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тевыми, линейными, кольцевыми, фрагментированными.</w:t>
      </w:r>
    </w:p>
    <w:p w14:paraId="626DCA37" w14:textId="77777777" w:rsidR="00AE073C" w:rsidRPr="0011473F" w:rsidRDefault="00AE073C" w:rsidP="00D835C4">
      <w:pPr>
        <w:spacing w:after="0" w:line="260" w:lineRule="exact"/>
        <w:ind w:left="540" w:right="760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>Среди однонитевых РНК-содержащих вирусов различают вирусы с плюс-</w:t>
      </w:r>
      <w:r w:rsidRPr="0011473F">
        <w:br/>
      </w:r>
      <w:r w:rsidRPr="0011473F">
        <w:rPr>
          <w:rFonts w:ascii="Arial" w:hAnsi="Arial" w:cs="Arial"/>
          <w:color w:val="221E20"/>
          <w:w w:val="104"/>
          <w:sz w:val="21"/>
          <w:szCs w:val="21"/>
        </w:rPr>
        <w:t xml:space="preserve">нитью </w:t>
      </w:r>
      <w:r w:rsidRPr="003E71C3">
        <w:rPr>
          <w:rFonts w:ascii="Arial" w:hAnsi="Arial" w:cs="Arial"/>
          <w:color w:val="221E20"/>
          <w:w w:val="104"/>
          <w:sz w:val="21"/>
          <w:szCs w:val="21"/>
        </w:rPr>
        <w:t xml:space="preserve">РНК и минус-нитью РНК (полярность РНК). </w:t>
      </w:r>
      <w:r w:rsidRPr="003E71C3">
        <w:rPr>
          <w:rFonts w:ascii="Arial Bold Italic" w:hAnsi="Arial Bold Italic" w:cs="Arial Bold Italic"/>
          <w:i/>
          <w:color w:val="221E20"/>
          <w:w w:val="104"/>
          <w:sz w:val="21"/>
          <w:szCs w:val="21"/>
        </w:rPr>
        <w:t>Плюс-нить РНК</w:t>
      </w:r>
      <w:r w:rsidRPr="003E71C3">
        <w:rPr>
          <w:rFonts w:ascii="Arial" w:hAnsi="Arial" w:cs="Arial"/>
          <w:color w:val="221E20"/>
          <w:w w:val="104"/>
          <w:sz w:val="21"/>
          <w:szCs w:val="21"/>
        </w:rPr>
        <w:t xml:space="preserve"> (по-</w:t>
      </w:r>
      <w:r w:rsidRPr="003E71C3">
        <w:br/>
      </w:r>
      <w:r w:rsidRPr="003E71C3">
        <w:rPr>
          <w:rFonts w:ascii="Arial" w:hAnsi="Arial" w:cs="Arial"/>
          <w:color w:val="221E20"/>
          <w:spacing w:val="1"/>
          <w:sz w:val="21"/>
          <w:szCs w:val="21"/>
        </w:rPr>
        <w:t xml:space="preserve">зитивная нить) выполняет наследственную (геномную) функцию и функцию </w:t>
      </w:r>
      <w:r w:rsidRPr="003E71C3">
        <w:br/>
      </w:r>
      <w:r w:rsidRPr="003E71C3">
        <w:rPr>
          <w:rFonts w:ascii="Arial" w:hAnsi="Arial" w:cs="Arial"/>
          <w:color w:val="221E20"/>
          <w:sz w:val="21"/>
          <w:szCs w:val="21"/>
        </w:rPr>
        <w:t>матричной, или информационной РНК (иРНК), являясь матрицей для белко-</w:t>
      </w:r>
      <w:r w:rsidRPr="003E71C3">
        <w:br/>
      </w:r>
      <w:r w:rsidRPr="003E71C3">
        <w:rPr>
          <w:rFonts w:ascii="Arial" w:hAnsi="Arial" w:cs="Arial"/>
          <w:color w:val="221E20"/>
          <w:spacing w:val="-2"/>
          <w:sz w:val="21"/>
          <w:szCs w:val="21"/>
        </w:rPr>
        <w:t xml:space="preserve">вого синтеза на рибосомах инфицированной клетки.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Плюс-нить РНК является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инфекционной: при введении в чувствительные клетки она способна вызвать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инфекционный процесс.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Минус-нить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(негативная нить) выполняет только на-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следственную функцию; для синтеза белка на минус-нити РНК синтезируется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комплементарная ей нить. У некоторых вирусов РНК-геном является </w:t>
      </w:r>
      <w:r w:rsidRPr="0011473F">
        <w:rPr>
          <w:rFonts w:ascii="Arial Bold Italic" w:hAnsi="Arial Bold Italic" w:cs="Arial Bold Italic"/>
          <w:i/>
          <w:color w:val="221E20"/>
          <w:spacing w:val="1"/>
          <w:sz w:val="21"/>
          <w:szCs w:val="21"/>
        </w:rPr>
        <w:t>амби-</w:t>
      </w:r>
      <w:r w:rsidRPr="0011473F">
        <w:br/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</w:rPr>
        <w:t xml:space="preserve">полярным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(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ambisense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— двойная комплементарность, «двусмысловая»: плюс-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и минус-нити РНК), т.е. содержит плюс- и минус-сегменты РНК.</w:t>
      </w:r>
    </w:p>
    <w:p w14:paraId="28F38523" w14:textId="77777777" w:rsidR="00AE073C" w:rsidRPr="0011473F" w:rsidRDefault="00AE073C" w:rsidP="00D835C4">
      <w:pPr>
        <w:spacing w:after="0" w:line="260" w:lineRule="exact"/>
        <w:ind w:left="540" w:right="761" w:firstLine="283"/>
        <w:jc w:val="both"/>
      </w:pP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Геном вирусов способен включаться в геном клетки в виде 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провируса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, про-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являя себя генетическим паразитом клетки. Нуклеиновые кислоты некоторых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lastRenderedPageBreak/>
        <w:t xml:space="preserve">вирусов, например герпеса, могут находиться в цитоплазме инфицированных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клеток, напоминая плазмиды.</w:t>
      </w:r>
    </w:p>
    <w:p w14:paraId="21474B6F" w14:textId="77777777" w:rsidR="00AE073C" w:rsidRPr="0011473F" w:rsidRDefault="00AE073C" w:rsidP="00D835C4">
      <w:pPr>
        <w:spacing w:before="58" w:after="0" w:line="260" w:lineRule="exact"/>
        <w:ind w:left="540" w:right="759"/>
        <w:jc w:val="both"/>
      </w:pP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Различают простые (например, вирусы полиомиелита, гепатита А) и слож-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ные вирусы (например, вирусы кори, гриппа, герпеса, коронавирусы). </w:t>
      </w:r>
      <w:r w:rsidRPr="0011473F">
        <w:br/>
      </w:r>
      <w:r w:rsidRPr="0011473F">
        <w:rPr>
          <w:rFonts w:ascii="Arial Bold Italic" w:hAnsi="Arial Bold Italic" w:cs="Arial Bold Italic"/>
          <w:color w:val="221E20"/>
          <w:sz w:val="21"/>
          <w:szCs w:val="21"/>
        </w:rPr>
        <w:tab/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</w:rPr>
        <w:t>Простые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>, или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</w:rPr>
        <w:t xml:space="preserve"> безоболочечные</w:t>
      </w:r>
      <w:r w:rsidRPr="0011473F">
        <w:rPr>
          <w:rFonts w:ascii="Arial Bold" w:hAnsi="Arial Bold" w:cs="Arial Bold"/>
          <w:color w:val="221E20"/>
          <w:spacing w:val="-7"/>
          <w:sz w:val="21"/>
          <w:szCs w:val="21"/>
        </w:rPr>
        <w:t>,</w:t>
      </w:r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</w:rPr>
        <w:t xml:space="preserve"> вирусы</w:t>
      </w:r>
      <w:r w:rsidRPr="0011473F">
        <w:rPr>
          <w:rFonts w:ascii="Arial" w:hAnsi="Arial" w:cs="Arial"/>
          <w:color w:val="221E20"/>
          <w:spacing w:val="-7"/>
          <w:sz w:val="21"/>
          <w:szCs w:val="21"/>
        </w:rPr>
        <w:t xml:space="preserve"> (рис. 2.17) имеют только нуклеино-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вую кислоту, связанную с белковой структурой, называемой капсидом (от лат. 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capsa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— футляр). Протеины, связанные с нуклеиновой кислотой, известны как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нуклеопротеины, а ассоциация вирусных протеинов капсида вируса с вирусной</w:t>
      </w:r>
      <w:r w:rsidRPr="00AE073C">
        <w:rPr>
          <w:rFonts w:ascii="Arial" w:hAnsi="Arial" w:cs="Arial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нуклеиновой кислотой названа нуклеокапсидом. Некоторые простые вирусы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могут формировать кристаллы (например, вирус ящура).</w:t>
      </w:r>
    </w:p>
    <w:p w14:paraId="4725B23F" w14:textId="77777777" w:rsidR="00AE073C" w:rsidRPr="0011473F" w:rsidRDefault="00AE073C" w:rsidP="00D835C4">
      <w:pPr>
        <w:spacing w:after="0" w:line="260" w:lineRule="exact"/>
        <w:ind w:left="540" w:right="759" w:firstLine="555"/>
        <w:jc w:val="both"/>
      </w:pP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Капсид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включает повторяющиеся морфологические субъединицы — капсо-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меры, скомпонованные из нескольких полипептидов. Капсид защищает нукле-</w:t>
      </w:r>
      <w:r w:rsidRPr="0011473F"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</w:rPr>
        <w:t>иновую кислоту от деградации. У простых вирусов капсид участвует в при-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креплении (адсорбции) к клетке хозяина. Простые вирусы выходят из клетки 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в результате ее разрушения (лизиса).</w:t>
      </w:r>
    </w:p>
    <w:p w14:paraId="0C33FB53" w14:textId="77777777" w:rsidR="00AE073C" w:rsidRPr="0011473F" w:rsidRDefault="00AE073C" w:rsidP="00D835C4">
      <w:pPr>
        <w:spacing w:after="0" w:line="260" w:lineRule="exact"/>
        <w:ind w:left="540" w:right="759" w:firstLine="180"/>
        <w:jc w:val="both"/>
      </w:pP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>Сложные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, или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 xml:space="preserve"> оболочечные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</w:rPr>
        <w:t>,</w:t>
      </w:r>
      <w:r w:rsidRPr="0011473F">
        <w:rPr>
          <w:rFonts w:ascii="Arial Bold Italic" w:hAnsi="Arial Bold Italic" w:cs="Arial Bold Italic"/>
          <w:i/>
          <w:color w:val="221E20"/>
          <w:spacing w:val="-3"/>
          <w:sz w:val="21"/>
          <w:szCs w:val="21"/>
        </w:rPr>
        <w:t xml:space="preserve"> вирусы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 (см. рис. 2.17) кроме капсида имеют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мембранную двойную липопротеиновую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>оболочку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 (син.: суперкапсид, или пе-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плос), которая приобретается путем почкования вириона через мембрану клет-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ки, например через плазматическую мембрану, мембрану ядра или эндоплазма-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тического ретикулума. На оболочке вируса расположены гликопротеиновые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«шипы», или «шипики», пепломеры. Разрушение оболочки эфиром и другими растворителями инактивирует сложные вирусы. Под оболочкой некоторых ви-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русов находится матриксный белок (М-белок).</w:t>
      </w:r>
    </w:p>
    <w:p w14:paraId="413D49DD" w14:textId="77777777" w:rsidR="00AE073C" w:rsidRPr="0011473F" w:rsidRDefault="00AE073C" w:rsidP="00D835C4">
      <w:pPr>
        <w:spacing w:before="56" w:after="0" w:line="260" w:lineRule="exact"/>
        <w:ind w:left="540" w:right="647" w:firstLine="283"/>
        <w:jc w:val="both"/>
      </w:pPr>
      <w:r w:rsidRPr="0011473F">
        <w:rPr>
          <w:rFonts w:ascii="Arial" w:hAnsi="Arial" w:cs="Arial"/>
          <w:color w:val="221E20"/>
          <w:w w:val="102"/>
          <w:sz w:val="21"/>
          <w:szCs w:val="21"/>
        </w:rPr>
        <w:t>Вирионы имеют спиральный, икосаэдрический (кубический) или слож-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 xml:space="preserve">ный тип симметрии капсида (нуклеокапсида). </w:t>
      </w:r>
      <w:r w:rsidRPr="0011473F">
        <w:rPr>
          <w:rFonts w:ascii="Arial Bold Italic" w:hAnsi="Arial Bold Italic" w:cs="Arial Bold Italic"/>
          <w:i/>
          <w:color w:val="221E20"/>
          <w:spacing w:val="-2"/>
          <w:sz w:val="21"/>
          <w:szCs w:val="21"/>
        </w:rPr>
        <w:t xml:space="preserve">Спиральный тип симметрии 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обусловлен винтообразной структурой нуклеокапсида (например, у вирусов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гриппа, коронавирусов). 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</w:rPr>
        <w:t>Икосаэдрический тип симметрии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 обусловлен обра-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зованием изометрически полого тела из капсида, содержащего вирусную нукле-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иновую кислоту (например, у вируса герпеса).</w:t>
      </w:r>
    </w:p>
    <w:p w14:paraId="67476B4A" w14:textId="77777777" w:rsidR="00AE073C" w:rsidRPr="003E71C3" w:rsidRDefault="00AE073C" w:rsidP="00D835C4">
      <w:pPr>
        <w:spacing w:after="0" w:line="260" w:lineRule="exact"/>
        <w:ind w:left="540" w:right="647" w:firstLine="270"/>
        <w:jc w:val="both"/>
      </w:pP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Капсид и оболочка (суперкапсид) защищают вирионы от воздействия окру-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жающей среды, обусловливают избирательное взаимодействие (адсорбцию) </w:t>
      </w:r>
      <w:r w:rsidRPr="0011473F">
        <w:br/>
      </w:r>
      <w:r w:rsidRPr="003E71C3">
        <w:rPr>
          <w:rFonts w:ascii="Arial" w:hAnsi="Arial" w:cs="Arial"/>
          <w:color w:val="221E20"/>
          <w:spacing w:val="-2"/>
          <w:sz w:val="21"/>
          <w:szCs w:val="21"/>
        </w:rPr>
        <w:t>с определенными клетками, а также антигенные и иммуногенные свойства ви-</w:t>
      </w:r>
      <w:r w:rsidRPr="003E71C3">
        <w:br/>
      </w:r>
      <w:r w:rsidRPr="003E71C3">
        <w:rPr>
          <w:rFonts w:ascii="Arial" w:hAnsi="Arial" w:cs="Arial"/>
          <w:color w:val="221E20"/>
          <w:spacing w:val="-2"/>
          <w:sz w:val="21"/>
          <w:szCs w:val="21"/>
        </w:rPr>
        <w:t>рионов.</w:t>
      </w:r>
    </w:p>
    <w:p w14:paraId="39EBE514" w14:textId="77777777" w:rsidR="00AE073C" w:rsidRPr="0011473F" w:rsidRDefault="00AE073C" w:rsidP="00D835C4">
      <w:pPr>
        <w:spacing w:after="0" w:line="260" w:lineRule="exact"/>
        <w:ind w:left="540" w:right="647" w:firstLine="270"/>
        <w:jc w:val="both"/>
      </w:pP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Внутренние структуры вирусов называют </w:t>
      </w:r>
      <w:r w:rsidRPr="0011473F">
        <w:rPr>
          <w:rFonts w:ascii="Arial Bold Italic" w:hAnsi="Arial Bold Italic" w:cs="Arial Bold Italic"/>
          <w:i/>
          <w:color w:val="221E20"/>
          <w:spacing w:val="1"/>
          <w:sz w:val="21"/>
          <w:szCs w:val="21"/>
        </w:rPr>
        <w:t>сердцевиной</w:t>
      </w:r>
      <w:r w:rsidRPr="0011473F">
        <w:rPr>
          <w:rFonts w:ascii="Arial Italic" w:hAnsi="Arial Italic" w:cs="Arial Italic"/>
          <w:i/>
          <w:color w:val="221E20"/>
          <w:spacing w:val="1"/>
          <w:sz w:val="21"/>
          <w:szCs w:val="21"/>
        </w:rPr>
        <w:t>.</w:t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 У аденовирусов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сердцевина состоит из гистоноподобных белков, связанных с ДНК, у реовиру-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сов — из белков внутреннего капсида.</w:t>
      </w:r>
    </w:p>
    <w:p w14:paraId="29BFF906" w14:textId="77777777" w:rsidR="00AE073C" w:rsidRDefault="00AE073C" w:rsidP="00D835C4">
      <w:pPr>
        <w:spacing w:after="0" w:line="260" w:lineRule="exact"/>
        <w:ind w:left="540" w:right="647" w:firstLine="283"/>
        <w:jc w:val="both"/>
        <w:rPr>
          <w:rFonts w:ascii="Arial" w:hAnsi="Arial" w:cs="Arial"/>
          <w:color w:val="221E20"/>
          <w:spacing w:val="-5"/>
          <w:sz w:val="21"/>
          <w:szCs w:val="21"/>
        </w:rPr>
      </w:pPr>
      <w:r w:rsidRPr="0011473F">
        <w:rPr>
          <w:rFonts w:ascii="Arial Bold" w:hAnsi="Arial Bold" w:cs="Arial Bold"/>
          <w:color w:val="221E20"/>
          <w:sz w:val="21"/>
          <w:szCs w:val="21"/>
        </w:rPr>
        <w:t>Классификация вирусов.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Вирусы классифицируют по типу нуклеиновой 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кислоты (ДНК или РНК), количеству и свойствам ее нитей: двунитевые или од-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 xml:space="preserve">нонитевые нуклеиновые кислоты; позитивная (+), негативная (-) полярность 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нуклеиновой кислоты или смешанная полярность нуклеиновой кислоты — ам-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биполярная; линейная или циркулярная нуклеиновая кислота; фрагментиро-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ванная или нефрагментированная нуклеиновая кислота (табл. </w:t>
      </w:r>
      <w:r w:rsidRPr="0019009A">
        <w:rPr>
          <w:rFonts w:ascii="Arial" w:hAnsi="Arial" w:cs="Arial"/>
          <w:color w:val="221E20"/>
          <w:spacing w:val="-3"/>
          <w:sz w:val="21"/>
          <w:szCs w:val="21"/>
        </w:rPr>
        <w:t xml:space="preserve">2.4).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Учитывают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 xml:space="preserve">также размер и морфологию вирионов, количество капсомеров и тип симметрии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нуклеокапсида, наличие оболочки (суперкапсида), чувствительность к эфиру </w:t>
      </w:r>
      <w:r w:rsidRPr="0011473F"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и дезоксихолату, место размножения в клетке, антигенные свойства и др.</w:t>
      </w:r>
    </w:p>
    <w:p w14:paraId="44C11CF7" w14:textId="53C2D793" w:rsidR="00AE073C" w:rsidRDefault="00AE073C" w:rsidP="00D835C4">
      <w:pPr>
        <w:spacing w:after="0" w:line="260" w:lineRule="exact"/>
        <w:ind w:left="540" w:right="647" w:firstLine="270"/>
        <w:jc w:val="both"/>
        <w:rPr>
          <w:rFonts w:ascii="Arial" w:hAnsi="Arial" w:cs="Arial"/>
          <w:color w:val="221E20"/>
          <w:spacing w:val="-3"/>
          <w:sz w:val="21"/>
          <w:szCs w:val="21"/>
        </w:rPr>
      </w:pPr>
      <w:r w:rsidRPr="0011473F">
        <w:rPr>
          <w:rFonts w:ascii="Arial" w:hAnsi="Arial" w:cs="Arial"/>
          <w:color w:val="221E20"/>
          <w:sz w:val="21"/>
          <w:szCs w:val="21"/>
        </w:rPr>
        <w:t xml:space="preserve"> В классификации вирусов используют такие таксономиче-</w:t>
      </w:r>
      <w:r w:rsidRPr="0011473F"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>ские категории, как семейство (название оканчивается на -</w:t>
      </w:r>
      <w:r>
        <w:rPr>
          <w:rFonts w:ascii="Arial Italic" w:hAnsi="Arial Italic" w:cs="Arial Italic"/>
          <w:i/>
          <w:color w:val="221E20"/>
          <w:spacing w:val="-6"/>
          <w:sz w:val="21"/>
          <w:szCs w:val="21"/>
        </w:rPr>
        <w:t>viridae</w:t>
      </w:r>
      <w:r w:rsidRPr="0011473F">
        <w:rPr>
          <w:rFonts w:ascii="Arial" w:hAnsi="Arial" w:cs="Arial"/>
          <w:color w:val="221E20"/>
          <w:spacing w:val="-6"/>
          <w:sz w:val="21"/>
          <w:szCs w:val="21"/>
        </w:rPr>
        <w:t xml:space="preserve">), подсемейство 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lastRenderedPageBreak/>
        <w:t>(название оканчивается на -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virinae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), род (название оканчивается на -</w:t>
      </w:r>
      <w:r>
        <w:rPr>
          <w:rFonts w:ascii="Arial Italic" w:hAnsi="Arial Italic" w:cs="Arial Italic"/>
          <w:i/>
          <w:color w:val="221E20"/>
          <w:spacing w:val="-3"/>
          <w:sz w:val="21"/>
          <w:szCs w:val="21"/>
        </w:rPr>
        <w:t>virus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). Вид вируса не получил биноминального названия, как у бактерий</w:t>
      </w:r>
    </w:p>
    <w:p w14:paraId="3F811C01" w14:textId="77777777" w:rsidR="00AE073C" w:rsidRPr="003E71C3" w:rsidRDefault="00AE073C" w:rsidP="00D835C4">
      <w:pPr>
        <w:spacing w:before="227" w:after="0" w:line="260" w:lineRule="exact"/>
        <w:ind w:left="540" w:right="647" w:firstLine="28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>Вирусы поражают позвоночных и беспозвоночных животных, а также бак-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терии и растения. Являясь основными возбудителями инфекционных заболе-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ваний человека, они также участвуют в процессах канцерогенеза, могут пере-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даваться различными путями, в том числе через плаценту (вирусы краснухи, 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>цитомегалии и др.), поражая плод человека. Они могут приводить и к постин-</w:t>
      </w:r>
      <w:r w:rsidRPr="0011473F"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фекционным осложнениям — развитию миокардитов, панкреатитов, иммуноде-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фицитов и др. </w:t>
      </w:r>
      <w:r w:rsidRPr="003E71C3">
        <w:rPr>
          <w:rFonts w:ascii="Arial" w:hAnsi="Arial" w:cs="Arial"/>
          <w:color w:val="221E20"/>
          <w:sz w:val="21"/>
          <w:szCs w:val="21"/>
        </w:rPr>
        <w:t>Кроме обычных (канонических) вирусов известны инфекцион-</w:t>
      </w:r>
      <w:r w:rsidRPr="003E71C3">
        <w:br/>
      </w:r>
      <w:r w:rsidRPr="003E71C3">
        <w:rPr>
          <w:rFonts w:ascii="Arial" w:hAnsi="Arial" w:cs="Arial"/>
          <w:color w:val="221E20"/>
          <w:spacing w:val="-4"/>
          <w:sz w:val="21"/>
          <w:szCs w:val="21"/>
        </w:rPr>
        <w:t>ные молекулы — прионы и вироиды.</w:t>
      </w:r>
    </w:p>
    <w:p w14:paraId="571C17E5" w14:textId="77777777" w:rsidR="00AE073C" w:rsidRPr="0011473F" w:rsidRDefault="00AE073C" w:rsidP="00D835C4">
      <w:pPr>
        <w:spacing w:before="58" w:after="0" w:line="260" w:lineRule="exact"/>
        <w:ind w:left="540" w:right="761"/>
        <w:jc w:val="both"/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</w:rPr>
        <w:t>Прионы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 xml:space="preserve"> — инфекционные белковые частицы, вызывающие конформацион-</w:t>
      </w:r>
      <w:r w:rsidRPr="0011473F"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ные болезни в результате изменения структуры нормального клеточного при-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онового протеина (</w:t>
      </w:r>
      <w:r>
        <w:rPr>
          <w:rFonts w:ascii="Arial" w:hAnsi="Arial" w:cs="Arial"/>
          <w:color w:val="221E20"/>
          <w:sz w:val="21"/>
          <w:szCs w:val="21"/>
        </w:rPr>
        <w:t>PrP</w:t>
      </w:r>
      <w:r w:rsidRPr="0011473F">
        <w:rPr>
          <w:rFonts w:ascii="Arial" w:hAnsi="Arial" w:cs="Arial"/>
          <w:color w:val="221E20"/>
          <w:sz w:val="21"/>
          <w:szCs w:val="21"/>
          <w:vertAlign w:val="superscript"/>
        </w:rPr>
        <w:t>с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), который имеется в организме животных и человека </w:t>
      </w:r>
      <w:r w:rsidRPr="0011473F"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</w:rPr>
        <w:t>и выполняет ряд регуляторных функций. Его кодирует нормальный прионо-</w:t>
      </w:r>
      <w:r w:rsidRPr="0011473F"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>вый ген (</w:t>
      </w:r>
      <w:r>
        <w:rPr>
          <w:rFonts w:ascii="Arial" w:hAnsi="Arial" w:cs="Arial"/>
          <w:color w:val="221E20"/>
          <w:spacing w:val="-3"/>
          <w:sz w:val="21"/>
          <w:szCs w:val="21"/>
        </w:rPr>
        <w:t>PrP</w:t>
      </w:r>
      <w:r w:rsidRPr="0011473F">
        <w:rPr>
          <w:rFonts w:ascii="Arial" w:hAnsi="Arial" w:cs="Arial"/>
          <w:color w:val="221E20"/>
          <w:spacing w:val="-3"/>
          <w:sz w:val="21"/>
          <w:szCs w:val="21"/>
        </w:rPr>
        <w:t xml:space="preserve">-ген), расположенный в коротком плече 20-й хромосомы человека.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 xml:space="preserve">Изменения данного гена, кодирующего </w:t>
      </w:r>
      <w:r>
        <w:rPr>
          <w:rFonts w:ascii="Arial" w:hAnsi="Arial" w:cs="Arial"/>
          <w:color w:val="221E20"/>
          <w:sz w:val="21"/>
          <w:szCs w:val="21"/>
        </w:rPr>
        <w:t>PrP</w:t>
      </w:r>
      <w:r w:rsidRPr="0011473F">
        <w:rPr>
          <w:rFonts w:ascii="Arial" w:hAnsi="Arial" w:cs="Arial"/>
          <w:color w:val="221E20"/>
          <w:sz w:val="21"/>
          <w:szCs w:val="21"/>
          <w:vertAlign w:val="superscript"/>
        </w:rPr>
        <w:t>с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, или контакт </w:t>
      </w:r>
      <w:r>
        <w:rPr>
          <w:rFonts w:ascii="Arial" w:hAnsi="Arial" w:cs="Arial"/>
          <w:color w:val="221E20"/>
          <w:sz w:val="21"/>
          <w:szCs w:val="21"/>
        </w:rPr>
        <w:t>PrP</w:t>
      </w:r>
      <w:r w:rsidRPr="0011473F">
        <w:rPr>
          <w:rFonts w:ascii="Arial" w:hAnsi="Arial" w:cs="Arial"/>
          <w:color w:val="221E20"/>
          <w:sz w:val="21"/>
          <w:szCs w:val="21"/>
          <w:vertAlign w:val="superscript"/>
        </w:rPr>
        <w:t>с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 с измененным </w:t>
      </w:r>
      <w:r w:rsidRPr="0011473F">
        <w:br/>
      </w:r>
      <w:r w:rsidRPr="0011473F">
        <w:rPr>
          <w:rFonts w:ascii="Arial" w:hAnsi="Arial" w:cs="Arial"/>
          <w:color w:val="221E20"/>
          <w:sz w:val="21"/>
          <w:szCs w:val="21"/>
        </w:rPr>
        <w:t>инфекционным прионом приводят к воспроизводству инфекционного прио</w:t>
      </w:r>
      <w:r w:rsidRPr="00AE073C">
        <w:rPr>
          <w:rFonts w:ascii="Arial" w:hAnsi="Arial" w:cs="Arial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>на с измененной третичной или четвертичной структурой. Он</w:t>
      </w:r>
      <w:r w:rsidRPr="0011473F">
        <w:rPr>
          <w:rFonts w:ascii="Arial Bold" w:hAnsi="Arial Bold" w:cs="Arial Bold"/>
          <w:color w:val="221E20"/>
          <w:sz w:val="21"/>
          <w:szCs w:val="21"/>
        </w:rPr>
        <w:t xml:space="preserve">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накапливается </w:t>
      </w:r>
      <w:r w:rsidRPr="0011473F">
        <w:rPr>
          <w:rFonts w:ascii="Arial" w:hAnsi="Arial" w:cs="Arial"/>
          <w:color w:val="221E20"/>
          <w:spacing w:val="-2"/>
          <w:sz w:val="21"/>
          <w:szCs w:val="21"/>
        </w:rPr>
        <w:t>в нейронах, придавая клетке губкообразный вид, что приводит к неврологиче-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ским нарушениям и смертельному исходу (см. разд. </w:t>
      </w:r>
      <w:r w:rsidRPr="0019009A">
        <w:rPr>
          <w:rFonts w:ascii="Arial" w:hAnsi="Arial" w:cs="Arial"/>
          <w:color w:val="221E20"/>
          <w:spacing w:val="-1"/>
          <w:sz w:val="21"/>
          <w:szCs w:val="21"/>
        </w:rPr>
        <w:t xml:space="preserve">17.3). 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Прионные болезни </w:t>
      </w:r>
      <w:r w:rsidRPr="0011473F">
        <w:rPr>
          <w:rFonts w:ascii="Arial" w:hAnsi="Arial" w:cs="Arial"/>
          <w:color w:val="221E20"/>
          <w:sz w:val="21"/>
          <w:szCs w:val="21"/>
        </w:rPr>
        <w:t xml:space="preserve">протекают по типу трансмиссивных губкообразных энцефалопатий (болезнь </w:t>
      </w:r>
      <w:r w:rsidRPr="0011473F">
        <w:rPr>
          <w:rFonts w:ascii="Arial" w:hAnsi="Arial" w:cs="Arial"/>
          <w:color w:val="221E20"/>
          <w:spacing w:val="-4"/>
          <w:sz w:val="21"/>
          <w:szCs w:val="21"/>
        </w:rPr>
        <w:t>Крейтцфельда—Якоба, куру и др.).</w:t>
      </w:r>
    </w:p>
    <w:p w14:paraId="6BCD9B9C" w14:textId="77777777" w:rsidR="00AE073C" w:rsidRPr="0011473F" w:rsidRDefault="00AE073C" w:rsidP="006701A1">
      <w:pPr>
        <w:spacing w:after="0" w:line="260" w:lineRule="exact"/>
        <w:ind w:left="540" w:right="761" w:firstLine="643"/>
        <w:jc w:val="both"/>
      </w:pPr>
      <w:r w:rsidRPr="0011473F">
        <w:rPr>
          <w:rFonts w:ascii="Arial" w:hAnsi="Arial" w:cs="Arial"/>
          <w:color w:val="221E20"/>
          <w:sz w:val="21"/>
          <w:szCs w:val="21"/>
        </w:rPr>
        <w:t>Другими необычными инфекционными агентами, близкими к вирусам, яв-</w:t>
      </w:r>
      <w:r w:rsidRPr="0011473F"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ляются 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</w:rPr>
        <w:t>вироиды</w:t>
      </w:r>
      <w:r w:rsidRPr="0011473F">
        <w:rPr>
          <w:rFonts w:ascii="Arial" w:hAnsi="Arial" w:cs="Arial"/>
          <w:color w:val="221E20"/>
          <w:spacing w:val="-1"/>
          <w:sz w:val="21"/>
          <w:szCs w:val="21"/>
        </w:rPr>
        <w:t xml:space="preserve"> — небольшие молекулы кольцевой суперспирализованной </w:t>
      </w:r>
      <w:r w:rsidRPr="0011473F">
        <w:rPr>
          <w:rFonts w:ascii="Arial" w:hAnsi="Arial" w:cs="Arial"/>
          <w:color w:val="221E20"/>
          <w:spacing w:val="-5"/>
          <w:sz w:val="21"/>
          <w:szCs w:val="21"/>
        </w:rPr>
        <w:t>РНК, не содержащие белка и вызывающие заболевания растений.</w:t>
      </w:r>
    </w:p>
    <w:p w14:paraId="49D78D55" w14:textId="77777777" w:rsidR="00AE073C" w:rsidRPr="0011473F" w:rsidRDefault="00AE073C" w:rsidP="00AE073C">
      <w:pPr>
        <w:spacing w:after="0" w:line="260" w:lineRule="exact"/>
        <w:ind w:left="923" w:right="648" w:firstLine="283"/>
        <w:jc w:val="both"/>
      </w:pPr>
    </w:p>
    <w:p w14:paraId="6D55D1D0" w14:textId="77777777" w:rsidR="00AE073C" w:rsidRPr="0011473F" w:rsidRDefault="00AE073C" w:rsidP="00AE073C">
      <w:pPr>
        <w:spacing w:after="0" w:line="240" w:lineRule="exact"/>
        <w:rPr>
          <w:sz w:val="12"/>
          <w:szCs w:val="12"/>
        </w:rPr>
        <w:sectPr w:rsidR="00AE073C" w:rsidRPr="0011473F" w:rsidSect="00D835C4">
          <w:pgSz w:w="9280" w:h="13240"/>
          <w:pgMar w:top="-540" w:right="0" w:bottom="-20" w:left="90" w:header="0" w:footer="0" w:gutter="0"/>
          <w:cols w:space="720"/>
        </w:sectPr>
      </w:pPr>
    </w:p>
    <w:p w14:paraId="105F13E6" w14:textId="77777777" w:rsidR="00AE073C" w:rsidRPr="00AE073C" w:rsidRDefault="00AE073C" w:rsidP="00AE073C">
      <w:pPr>
        <w:spacing w:after="0" w:line="260" w:lineRule="exact"/>
        <w:ind w:left="924" w:right="647" w:firstLine="283"/>
        <w:jc w:val="both"/>
      </w:pPr>
    </w:p>
    <w:p w14:paraId="2A8B116F" w14:textId="77777777" w:rsidR="00AE073C" w:rsidRPr="0011473F" w:rsidRDefault="00AE073C" w:rsidP="00AE073C">
      <w:pPr>
        <w:tabs>
          <w:tab w:val="left" w:pos="1094"/>
        </w:tabs>
        <w:spacing w:after="0" w:line="260" w:lineRule="exact"/>
        <w:ind w:left="810" w:right="761" w:firstLine="283"/>
      </w:pPr>
    </w:p>
    <w:p w14:paraId="34288F9D" w14:textId="77777777" w:rsidR="00AE073C" w:rsidRPr="0011473F" w:rsidRDefault="00AE073C" w:rsidP="00AE073C">
      <w:pPr>
        <w:spacing w:before="250" w:after="0" w:line="260" w:lineRule="exact"/>
        <w:ind w:left="1207" w:right="931"/>
        <w:jc w:val="both"/>
      </w:pPr>
    </w:p>
    <w:p w14:paraId="131A4E08" w14:textId="77777777" w:rsidR="00AE073C" w:rsidRPr="00AE073C" w:rsidRDefault="00AE073C" w:rsidP="001C3077">
      <w:pPr>
        <w:spacing w:before="156" w:after="0" w:line="322" w:lineRule="exact"/>
      </w:pPr>
    </w:p>
    <w:p w14:paraId="73305422" w14:textId="77777777" w:rsidR="001C3077" w:rsidRPr="0011473F" w:rsidRDefault="001C3077" w:rsidP="001C3077">
      <w:pPr>
        <w:spacing w:after="0" w:line="240" w:lineRule="exact"/>
        <w:ind w:left="810"/>
        <w:rPr>
          <w:sz w:val="12"/>
          <w:szCs w:val="12"/>
        </w:rPr>
        <w:sectPr w:rsidR="001C3077" w:rsidRPr="0011473F">
          <w:pgSz w:w="9280" w:h="13240"/>
          <w:pgMar w:top="-20" w:right="0" w:bottom="-20" w:left="0" w:header="0" w:footer="0" w:gutter="0"/>
          <w:cols w:space="720"/>
        </w:sectPr>
      </w:pPr>
    </w:p>
    <w:p w14:paraId="20188448" w14:textId="77777777" w:rsidR="001C3077" w:rsidRPr="001C3077" w:rsidRDefault="001C3077" w:rsidP="001C3077">
      <w:pPr>
        <w:tabs>
          <w:tab w:val="left" w:pos="1170"/>
        </w:tabs>
        <w:spacing w:after="0" w:line="240" w:lineRule="exact"/>
        <w:ind w:left="810"/>
        <w:rPr>
          <w:sz w:val="12"/>
          <w:szCs w:val="12"/>
          <w:lang w:val="az-Latn-AZ"/>
        </w:rPr>
        <w:sectPr w:rsidR="001C3077" w:rsidRPr="001C3077">
          <w:pgSz w:w="9280" w:h="13240"/>
          <w:pgMar w:top="-20" w:right="0" w:bottom="-20" w:left="0" w:header="0" w:footer="0" w:gutter="0"/>
          <w:cols w:space="720"/>
        </w:sectPr>
      </w:pPr>
      <w:r>
        <w:rPr>
          <w:sz w:val="12"/>
          <w:szCs w:val="12"/>
          <w:lang w:val="az-Latn-AZ"/>
        </w:rPr>
        <w:lastRenderedPageBreak/>
        <w:t xml:space="preserve">  </w:t>
      </w:r>
      <w:r>
        <w:rPr>
          <w:sz w:val="12"/>
          <w:szCs w:val="12"/>
          <w:lang w:val="az-Latn-AZ"/>
        </w:rPr>
        <w:tab/>
      </w:r>
    </w:p>
    <w:p w14:paraId="67976F3B" w14:textId="77777777" w:rsidR="001C3077" w:rsidRPr="001C3077" w:rsidRDefault="001C3077" w:rsidP="001C3077">
      <w:pPr>
        <w:spacing w:after="0" w:line="260" w:lineRule="exact"/>
        <w:ind w:left="810" w:right="761" w:firstLine="283"/>
        <w:jc w:val="both"/>
      </w:pPr>
    </w:p>
    <w:p w14:paraId="379329AA" w14:textId="77777777" w:rsidR="001C3077" w:rsidRDefault="001C3077" w:rsidP="001C3077">
      <w:pPr>
        <w:spacing w:after="0" w:line="260" w:lineRule="exact"/>
        <w:ind w:left="810" w:right="760" w:firstLine="283"/>
        <w:jc w:val="both"/>
      </w:pPr>
    </w:p>
    <w:p w14:paraId="23B22292" w14:textId="77777777" w:rsidR="001C3077" w:rsidRPr="001C3077" w:rsidRDefault="001C3077" w:rsidP="001C3077">
      <w:pPr>
        <w:spacing w:after="0" w:line="260" w:lineRule="exact"/>
        <w:ind w:left="810" w:right="761" w:firstLine="283"/>
        <w:jc w:val="both"/>
      </w:pPr>
    </w:p>
    <w:p w14:paraId="03E4FD48" w14:textId="77777777" w:rsidR="001C3077" w:rsidRPr="001C3077" w:rsidRDefault="001C3077" w:rsidP="00D41B6D">
      <w:pPr>
        <w:spacing w:before="10" w:after="0" w:line="260" w:lineRule="exact"/>
        <w:ind w:left="924" w:right="647" w:firstLine="283"/>
        <w:jc w:val="both"/>
      </w:pPr>
    </w:p>
    <w:p w14:paraId="02D55627" w14:textId="77777777" w:rsidR="00D41B6D" w:rsidRPr="00CF71B1" w:rsidRDefault="00D41B6D"/>
    <w:p w14:paraId="4D56C2F9" w14:textId="77777777" w:rsidR="00920044" w:rsidRDefault="00920044">
      <w:bookmarkStart w:id="0" w:name="_GoBack"/>
      <w:bookmarkEnd w:id="0"/>
    </w:p>
    <w:sectPr w:rsidR="00920044" w:rsidSect="00F133CA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6B65"/>
    <w:multiLevelType w:val="hybridMultilevel"/>
    <w:tmpl w:val="C4CA0270"/>
    <w:lvl w:ilvl="0" w:tplc="96FCC52A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7C085B"/>
    <w:multiLevelType w:val="hybridMultilevel"/>
    <w:tmpl w:val="7870DD12"/>
    <w:lvl w:ilvl="0" w:tplc="9888089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  <w:lang w:val="ru-RU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3E86D47"/>
    <w:multiLevelType w:val="hybridMultilevel"/>
    <w:tmpl w:val="82E2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4"/>
    <w:rsid w:val="00133180"/>
    <w:rsid w:val="001C3077"/>
    <w:rsid w:val="002C1442"/>
    <w:rsid w:val="002E3DB3"/>
    <w:rsid w:val="00386802"/>
    <w:rsid w:val="00422EC3"/>
    <w:rsid w:val="00477CA3"/>
    <w:rsid w:val="00485451"/>
    <w:rsid w:val="004E2463"/>
    <w:rsid w:val="006701A1"/>
    <w:rsid w:val="006D0AD9"/>
    <w:rsid w:val="00920044"/>
    <w:rsid w:val="00AE073C"/>
    <w:rsid w:val="00CF71B1"/>
    <w:rsid w:val="00D41B6D"/>
    <w:rsid w:val="00D835C4"/>
    <w:rsid w:val="00F133CA"/>
    <w:rsid w:val="00F47D07"/>
    <w:rsid w:val="00F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2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4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4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8883</Words>
  <Characters>50638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зайка падла</cp:lastModifiedBy>
  <cp:revision>8</cp:revision>
  <dcterms:created xsi:type="dcterms:W3CDTF">2023-03-16T08:23:00Z</dcterms:created>
  <dcterms:modified xsi:type="dcterms:W3CDTF">2023-05-01T17:13:00Z</dcterms:modified>
</cp:coreProperties>
</file>